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E0E1" w14:textId="77777777" w:rsidR="00B72F65" w:rsidRDefault="00B72F65" w:rsidP="00B72F65">
      <w:pPr>
        <w:spacing w:after="0"/>
        <w:jc w:val="both"/>
      </w:pPr>
      <w:r>
        <w:t>Villa Goldsmith</w:t>
      </w:r>
    </w:p>
    <w:p w14:paraId="1094E6A4" w14:textId="77777777" w:rsidR="00B72F65" w:rsidRDefault="00B72F65" w:rsidP="00B72F65">
      <w:pPr>
        <w:spacing w:after="0"/>
        <w:jc w:val="both"/>
      </w:pPr>
      <w:r>
        <w:t>Siena area</w:t>
      </w:r>
    </w:p>
    <w:p w14:paraId="3B60DF52" w14:textId="77777777" w:rsidR="00B72F65" w:rsidRDefault="00B72F65" w:rsidP="00B72F65">
      <w:pPr>
        <w:spacing w:after="0"/>
        <w:jc w:val="both"/>
      </w:pPr>
      <w:r>
        <w:t>11</w:t>
      </w:r>
    </w:p>
    <w:p w14:paraId="0E641A0B" w14:textId="77777777" w:rsidR="00B72F65" w:rsidRDefault="00B72F65" w:rsidP="00B72F65">
      <w:pPr>
        <w:spacing w:after="0"/>
        <w:jc w:val="both"/>
      </w:pPr>
      <w:r>
        <w:t xml:space="preserve">5 double </w:t>
      </w:r>
      <w:proofErr w:type="spellStart"/>
      <w:r>
        <w:t>bedrooms</w:t>
      </w:r>
      <w:proofErr w:type="spellEnd"/>
      <w:r>
        <w:t xml:space="preserve"> and 1 single </w:t>
      </w:r>
      <w:proofErr w:type="spellStart"/>
      <w:r>
        <w:t>bedroom</w:t>
      </w:r>
      <w:proofErr w:type="spellEnd"/>
      <w:r>
        <w:t xml:space="preserve"> for service staff</w:t>
      </w:r>
    </w:p>
    <w:p w14:paraId="3147D5E3" w14:textId="77777777" w:rsidR="00B72F65" w:rsidRDefault="00B72F65" w:rsidP="00B72F65">
      <w:pPr>
        <w:spacing w:after="0"/>
        <w:jc w:val="both"/>
      </w:pPr>
      <w:r>
        <w:t>6 en-suite</w:t>
      </w:r>
    </w:p>
    <w:p w14:paraId="2BE540A7" w14:textId="77777777" w:rsidR="00B72F65" w:rsidRDefault="00B72F65" w:rsidP="00B72F65">
      <w:pPr>
        <w:spacing w:after="0"/>
        <w:jc w:val="both"/>
      </w:pPr>
      <w:proofErr w:type="spellStart"/>
      <w:r>
        <w:t>Panoramic</w:t>
      </w:r>
      <w:proofErr w:type="spellEnd"/>
      <w:r>
        <w:t xml:space="preserve"> </w:t>
      </w:r>
      <w:proofErr w:type="spellStart"/>
      <w:r>
        <w:t>view</w:t>
      </w:r>
      <w:proofErr w:type="spellEnd"/>
    </w:p>
    <w:p w14:paraId="14EE22AF" w14:textId="77777777" w:rsidR="00B72F65" w:rsidRDefault="00B72F65" w:rsidP="00B72F65">
      <w:pPr>
        <w:spacing w:after="0"/>
        <w:jc w:val="both"/>
      </w:pPr>
      <w:r>
        <w:t>Gym</w:t>
      </w:r>
    </w:p>
    <w:p w14:paraId="0EB54927" w14:textId="77777777" w:rsidR="00B72F65" w:rsidRDefault="00B72F65" w:rsidP="00B72F65">
      <w:pPr>
        <w:spacing w:after="0"/>
        <w:jc w:val="both"/>
      </w:pPr>
      <w:r>
        <w:t xml:space="preserve">Outdoor </w:t>
      </w:r>
      <w:proofErr w:type="spellStart"/>
      <w:r>
        <w:t>heatable</w:t>
      </w:r>
      <w:proofErr w:type="spellEnd"/>
      <w:r>
        <w:t xml:space="preserve"> Jacuzzi and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bath</w:t>
      </w:r>
      <w:proofErr w:type="spellEnd"/>
    </w:p>
    <w:p w14:paraId="69C50900" w14:textId="77777777" w:rsidR="00B72F65" w:rsidRDefault="00B72F65" w:rsidP="00B72F65">
      <w:pPr>
        <w:spacing w:after="0"/>
        <w:jc w:val="both"/>
      </w:pPr>
    </w:p>
    <w:p w14:paraId="47498C88" w14:textId="527B930C" w:rsidR="00B72F65" w:rsidRDefault="00B72F65" w:rsidP="00B72F65">
      <w:pPr>
        <w:spacing w:after="0"/>
        <w:jc w:val="both"/>
      </w:pPr>
      <w:proofErr w:type="spellStart"/>
      <w:r>
        <w:t>Overview</w:t>
      </w:r>
      <w:proofErr w:type="spellEnd"/>
    </w:p>
    <w:p w14:paraId="6BA119A4" w14:textId="77777777" w:rsidR="00B72F65" w:rsidRDefault="00B72F65" w:rsidP="00B72F65">
      <w:pPr>
        <w:spacing w:after="0"/>
        <w:jc w:val="both"/>
      </w:pPr>
      <w:r>
        <w:t xml:space="preserve">Villa Goldsmith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holiday</w:t>
      </w:r>
      <w:proofErr w:type="spellEnd"/>
      <w:r>
        <w:t xml:space="preserve"> villa with a pool </w:t>
      </w:r>
      <w:proofErr w:type="spellStart"/>
      <w:r>
        <w:t>near</w:t>
      </w:r>
      <w:proofErr w:type="spellEnd"/>
      <w:r>
        <w:t xml:space="preserve"> Siena, a </w:t>
      </w:r>
      <w:proofErr w:type="spellStart"/>
      <w:r>
        <w:t>typical</w:t>
      </w:r>
      <w:proofErr w:type="spellEnd"/>
      <w:r>
        <w:t xml:space="preserve"> Siena country villa,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16th </w:t>
      </w:r>
      <w:proofErr w:type="spellStart"/>
      <w:r>
        <w:t>century</w:t>
      </w:r>
      <w:proofErr w:type="spellEnd"/>
      <w:r>
        <w:t xml:space="preserve">,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totally</w:t>
      </w:r>
      <w:proofErr w:type="spellEnd"/>
      <w:r>
        <w:t xml:space="preserve"> </w:t>
      </w:r>
      <w:proofErr w:type="spellStart"/>
      <w:r>
        <w:t>renewed</w:t>
      </w:r>
      <w:proofErr w:type="spellEnd"/>
      <w:r>
        <w:t xml:space="preserve">. The Siena Holiday Villa for </w:t>
      </w:r>
      <w:proofErr w:type="spellStart"/>
      <w:r>
        <w:t>rent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situated</w:t>
      </w:r>
      <w:proofErr w:type="spellEnd"/>
      <w:r>
        <w:t xml:space="preserve"> in a </w:t>
      </w:r>
      <w:proofErr w:type="spellStart"/>
      <w:r>
        <w:t>typical</w:t>
      </w:r>
      <w:proofErr w:type="spellEnd"/>
      <w:r>
        <w:t xml:space="preserve"> contest </w:t>
      </w:r>
      <w:proofErr w:type="spellStart"/>
      <w:r>
        <w:t>embraced</w:t>
      </w:r>
      <w:proofErr w:type="spellEnd"/>
      <w:r>
        <w:t xml:space="preserve"> by </w:t>
      </w:r>
      <w:proofErr w:type="spellStart"/>
      <w:r>
        <w:t>vineyards</w:t>
      </w:r>
      <w:proofErr w:type="spellEnd"/>
      <w:r>
        <w:t xml:space="preserve"> and </w:t>
      </w:r>
      <w:proofErr w:type="spellStart"/>
      <w:r>
        <w:t>woods</w:t>
      </w:r>
      <w:proofErr w:type="spellEnd"/>
      <w:r>
        <w:t xml:space="preserve">, in a position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Sienacountryside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stay in the villa, you </w:t>
      </w:r>
      <w:proofErr w:type="spellStart"/>
      <w:r>
        <w:t>will</w:t>
      </w:r>
      <w:proofErr w:type="spellEnd"/>
      <w:r>
        <w:t xml:space="preserve"> live in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quietness</w:t>
      </w:r>
      <w:proofErr w:type="spellEnd"/>
      <w:r>
        <w:t xml:space="preserve"> and </w:t>
      </w:r>
      <w:proofErr w:type="spellStart"/>
      <w:r>
        <w:t>admire</w:t>
      </w:r>
      <w:proofErr w:type="spellEnd"/>
      <w:r>
        <w:t xml:space="preserve"> </w:t>
      </w:r>
      <w:proofErr w:type="spellStart"/>
      <w:r>
        <w:t>landscapes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rarely</w:t>
      </w:r>
      <w:proofErr w:type="spellEnd"/>
      <w:r>
        <w:t xml:space="preserve"> </w:t>
      </w:r>
      <w:proofErr w:type="spellStart"/>
      <w:r>
        <w:t>unforgettable</w:t>
      </w:r>
      <w:proofErr w:type="spellEnd"/>
      <w:r>
        <w:t xml:space="preserve"> and </w:t>
      </w:r>
      <w:proofErr w:type="spellStart"/>
      <w:r>
        <w:t>inimitable</w:t>
      </w:r>
      <w:proofErr w:type="spellEnd"/>
      <w:r>
        <w:t xml:space="preserve"> colors. </w:t>
      </w:r>
      <w:proofErr w:type="spellStart"/>
      <w:r>
        <w:t>Built</w:t>
      </w:r>
      <w:proofErr w:type="spellEnd"/>
      <w:r>
        <w:t xml:space="preserve"> on the ground </w:t>
      </w:r>
      <w:proofErr w:type="spellStart"/>
      <w:r>
        <w:t>floor</w:t>
      </w:r>
      <w:proofErr w:type="spellEnd"/>
      <w:r>
        <w:t xml:space="preserve"> and first </w:t>
      </w:r>
      <w:proofErr w:type="spellStart"/>
      <w:r>
        <w:t>floor</w:t>
      </w:r>
      <w:proofErr w:type="spellEnd"/>
      <w:r>
        <w:t xml:space="preserve"> (250 </w:t>
      </w:r>
      <w:proofErr w:type="spellStart"/>
      <w:r>
        <w:t>sqm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) the villa can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or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two</w:t>
      </w:r>
      <w:proofErr w:type="spellEnd"/>
      <w:r>
        <w:t xml:space="preserve">-family </w:t>
      </w:r>
      <w:proofErr w:type="spellStart"/>
      <w:r>
        <w:t>unit</w:t>
      </w:r>
      <w:proofErr w:type="spellEnd"/>
      <w:r>
        <w:t>.</w:t>
      </w:r>
    </w:p>
    <w:p w14:paraId="1E61996C" w14:textId="77777777" w:rsidR="00B72F65" w:rsidRDefault="00B72F65" w:rsidP="00B72F65">
      <w:pPr>
        <w:spacing w:after="0"/>
        <w:jc w:val="both"/>
      </w:pPr>
    </w:p>
    <w:p w14:paraId="21478CFE" w14:textId="77777777" w:rsidR="00B72F65" w:rsidRDefault="00B72F65" w:rsidP="00B72F65">
      <w:pPr>
        <w:spacing w:after="0"/>
        <w:jc w:val="both"/>
      </w:pPr>
      <w:r>
        <w:t xml:space="preserve">web </w:t>
      </w:r>
      <w:proofErr w:type="spellStart"/>
      <w:r>
        <w:t>gallery</w:t>
      </w:r>
      <w:proofErr w:type="spellEnd"/>
      <w:r>
        <w:t xml:space="preserve"> </w:t>
      </w:r>
      <w:proofErr w:type="spellStart"/>
      <w:r>
        <w:t>goldsmithDownload</w:t>
      </w:r>
      <w:proofErr w:type="spellEnd"/>
    </w:p>
    <w:p w14:paraId="50F8AE0F" w14:textId="77777777" w:rsidR="00B72F65" w:rsidRDefault="00B72F65" w:rsidP="00B72F65">
      <w:pPr>
        <w:spacing w:after="0"/>
        <w:jc w:val="both"/>
      </w:pPr>
      <w:proofErr w:type="spellStart"/>
      <w:r>
        <w:t>Details</w:t>
      </w:r>
      <w:proofErr w:type="spellEnd"/>
    </w:p>
    <w:p w14:paraId="6F3A61B8" w14:textId="77777777" w:rsidR="00B72F65" w:rsidRDefault="00B72F65" w:rsidP="00B72F65">
      <w:pPr>
        <w:spacing w:after="0"/>
        <w:jc w:val="both"/>
      </w:pPr>
      <w:r>
        <w:t xml:space="preserve">Ground </w:t>
      </w:r>
      <w:proofErr w:type="spellStart"/>
      <w:r>
        <w:t>floor</w:t>
      </w:r>
      <w:proofErr w:type="spellEnd"/>
      <w:r>
        <w:t>:</w:t>
      </w:r>
    </w:p>
    <w:p w14:paraId="2DC3BBBE" w14:textId="77777777" w:rsidR="00B72F65" w:rsidRDefault="00B72F65" w:rsidP="00B72F65">
      <w:pPr>
        <w:spacing w:after="0"/>
        <w:jc w:val="both"/>
      </w:pPr>
    </w:p>
    <w:p w14:paraId="49063114" w14:textId="77777777" w:rsidR="00B72F65" w:rsidRDefault="00B72F65" w:rsidP="00B72F65">
      <w:pPr>
        <w:spacing w:after="0"/>
        <w:jc w:val="both"/>
      </w:pPr>
      <w:proofErr w:type="spellStart"/>
      <w:r>
        <w:t>Fully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and </w:t>
      </w:r>
      <w:proofErr w:type="spellStart"/>
      <w:r>
        <w:t>dining</w:t>
      </w:r>
      <w:proofErr w:type="spellEnd"/>
      <w:r>
        <w:t xml:space="preserve"> room.</w:t>
      </w:r>
    </w:p>
    <w:p w14:paraId="0D95A9EE" w14:textId="77777777" w:rsidR="00B72F65" w:rsidRDefault="00B72F65" w:rsidP="00B72F65">
      <w:pPr>
        <w:spacing w:after="0"/>
        <w:jc w:val="both"/>
      </w:pPr>
    </w:p>
    <w:p w14:paraId="41A4C4E3" w14:textId="77777777" w:rsidR="00B72F65" w:rsidRDefault="00B72F65" w:rsidP="00B72F65">
      <w:pPr>
        <w:spacing w:after="0"/>
        <w:jc w:val="both"/>
      </w:pPr>
      <w:r>
        <w:t xml:space="preserve">The living room with large </w:t>
      </w:r>
      <w:proofErr w:type="spellStart"/>
      <w:r>
        <w:t>fireplace</w:t>
      </w:r>
      <w:proofErr w:type="spellEnd"/>
      <w:r>
        <w:t xml:space="preserve"> </w:t>
      </w:r>
      <w:proofErr w:type="spellStart"/>
      <w:r>
        <w:t>furnished</w:t>
      </w:r>
      <w:proofErr w:type="spellEnd"/>
      <w:r>
        <w:t xml:space="preserve"> with </w:t>
      </w:r>
      <w:proofErr w:type="spellStart"/>
      <w:r>
        <w:t>Tuscan</w:t>
      </w:r>
      <w:proofErr w:type="spellEnd"/>
      <w:r>
        <w:t xml:space="preserve"> </w:t>
      </w:r>
      <w:proofErr w:type="spellStart"/>
      <w:r>
        <w:t>antiques</w:t>
      </w:r>
      <w:proofErr w:type="spellEnd"/>
      <w:r>
        <w:t xml:space="preserve">. 2 double </w:t>
      </w:r>
      <w:proofErr w:type="spellStart"/>
      <w:r>
        <w:t>bedrooms</w:t>
      </w:r>
      <w:proofErr w:type="spellEnd"/>
      <w:r>
        <w:t xml:space="preserve"> with a private </w:t>
      </w:r>
      <w:proofErr w:type="spellStart"/>
      <w:r>
        <w:t>bathroom</w:t>
      </w:r>
      <w:proofErr w:type="spellEnd"/>
      <w:r>
        <w:t xml:space="preserve"> with a </w:t>
      </w:r>
      <w:proofErr w:type="spellStart"/>
      <w:r>
        <w:t>shower</w:t>
      </w:r>
      <w:proofErr w:type="spellEnd"/>
      <w:r>
        <w:t xml:space="preserve"> and the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private </w:t>
      </w:r>
      <w:proofErr w:type="spellStart"/>
      <w:r>
        <w:t>bathroom</w:t>
      </w:r>
      <w:proofErr w:type="spellEnd"/>
      <w:r>
        <w:t xml:space="preserve"> with a </w:t>
      </w:r>
      <w:proofErr w:type="spellStart"/>
      <w:r>
        <w:t>whirlpool</w:t>
      </w:r>
      <w:proofErr w:type="spellEnd"/>
      <w:r>
        <w:t xml:space="preserve"> </w:t>
      </w:r>
      <w:proofErr w:type="spellStart"/>
      <w:r>
        <w:t>tub</w:t>
      </w:r>
      <w:proofErr w:type="spellEnd"/>
      <w:r>
        <w:t>.</w:t>
      </w:r>
    </w:p>
    <w:p w14:paraId="6921FF7F" w14:textId="77777777" w:rsidR="00B72F65" w:rsidRDefault="00B72F65" w:rsidP="00B72F65">
      <w:pPr>
        <w:spacing w:after="0"/>
        <w:jc w:val="both"/>
      </w:pPr>
    </w:p>
    <w:p w14:paraId="58538C78" w14:textId="77777777" w:rsidR="00B72F65" w:rsidRDefault="00B72F65" w:rsidP="00B72F65">
      <w:pPr>
        <w:spacing w:after="0"/>
        <w:jc w:val="both"/>
      </w:pPr>
      <w:proofErr w:type="spellStart"/>
      <w:r>
        <w:t>Backyard</w:t>
      </w:r>
      <w:proofErr w:type="spellEnd"/>
      <w:r>
        <w:t xml:space="preserve"> with a </w:t>
      </w:r>
      <w:proofErr w:type="spellStart"/>
      <w:r>
        <w:t>generous</w:t>
      </w:r>
      <w:proofErr w:type="spellEnd"/>
      <w:r>
        <w:t xml:space="preserve"> </w:t>
      </w:r>
      <w:proofErr w:type="spellStart"/>
      <w:r>
        <w:t>well-furnished</w:t>
      </w:r>
      <w:proofErr w:type="spellEnd"/>
      <w:r>
        <w:t xml:space="preserve"> patio for </w:t>
      </w:r>
      <w:proofErr w:type="spellStart"/>
      <w:r>
        <w:t>alfresco</w:t>
      </w:r>
      <w:proofErr w:type="spellEnd"/>
      <w:r>
        <w:t xml:space="preserve"> </w:t>
      </w:r>
      <w:proofErr w:type="spellStart"/>
      <w:r>
        <w:t>dining</w:t>
      </w:r>
      <w:proofErr w:type="spellEnd"/>
      <w:r>
        <w:t xml:space="preserve"> and a large BBQ.</w:t>
      </w:r>
    </w:p>
    <w:p w14:paraId="1840AF90" w14:textId="77777777" w:rsidR="00B72F65" w:rsidRDefault="00B72F65" w:rsidP="00B72F65">
      <w:pPr>
        <w:spacing w:after="0"/>
        <w:jc w:val="both"/>
      </w:pPr>
    </w:p>
    <w:p w14:paraId="049BE43C" w14:textId="77777777" w:rsidR="00B72F65" w:rsidRDefault="00B72F65" w:rsidP="00B72F65">
      <w:pPr>
        <w:spacing w:after="0"/>
        <w:jc w:val="both"/>
      </w:pPr>
      <w:r>
        <w:t xml:space="preserve"> </w:t>
      </w:r>
    </w:p>
    <w:p w14:paraId="6B8F78C2" w14:textId="77777777" w:rsidR="00B72F65" w:rsidRDefault="00B72F65" w:rsidP="00B72F65">
      <w:pPr>
        <w:spacing w:after="0"/>
        <w:jc w:val="both"/>
      </w:pPr>
    </w:p>
    <w:p w14:paraId="7A1895B2" w14:textId="77777777" w:rsidR="00B72F65" w:rsidRDefault="00B72F65" w:rsidP="00B72F65">
      <w:pPr>
        <w:spacing w:after="0"/>
        <w:jc w:val="both"/>
      </w:pPr>
      <w:r>
        <w:t>Wellness area</w:t>
      </w:r>
    </w:p>
    <w:p w14:paraId="1C33CB2C" w14:textId="77777777" w:rsidR="00B72F65" w:rsidRDefault="00B72F65" w:rsidP="00B72F65">
      <w:pPr>
        <w:spacing w:after="0"/>
        <w:jc w:val="both"/>
      </w:pPr>
    </w:p>
    <w:p w14:paraId="0A06140E" w14:textId="77777777" w:rsidR="00B72F65" w:rsidRDefault="00B72F65" w:rsidP="00B72F65">
      <w:pPr>
        <w:spacing w:after="0"/>
        <w:jc w:val="both"/>
      </w:pPr>
      <w:r>
        <w:t xml:space="preserve">From the </w:t>
      </w:r>
      <w:proofErr w:type="spellStart"/>
      <w:r>
        <w:t>courtyard</w:t>
      </w:r>
      <w:proofErr w:type="spellEnd"/>
      <w:r>
        <w:t xml:space="preserve">, you can access the </w:t>
      </w:r>
      <w:proofErr w:type="spellStart"/>
      <w:r>
        <w:t>internal</w:t>
      </w:r>
      <w:proofErr w:type="spellEnd"/>
      <w:r>
        <w:t xml:space="preserve"> wellness area of 100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huge</w:t>
      </w:r>
      <w:proofErr w:type="spellEnd"/>
      <w:r>
        <w:t xml:space="preserve"> French windows </w:t>
      </w:r>
      <w:proofErr w:type="spellStart"/>
      <w:r>
        <w:t>give</w:t>
      </w:r>
      <w:proofErr w:type="spellEnd"/>
      <w:r>
        <w:t xml:space="preserve"> the gym a </w:t>
      </w:r>
      <w:proofErr w:type="spellStart"/>
      <w:r>
        <w:t>lot</w:t>
      </w:r>
      <w:proofErr w:type="spellEnd"/>
      <w:r>
        <w:t xml:space="preserve"> of light. </w:t>
      </w:r>
      <w:proofErr w:type="spellStart"/>
      <w:r>
        <w:t>present</w:t>
      </w:r>
      <w:proofErr w:type="spellEnd"/>
      <w:r>
        <w:t xml:space="preserve">: fitness </w:t>
      </w:r>
      <w:proofErr w:type="spellStart"/>
      <w:r>
        <w:t>equipment</w:t>
      </w:r>
      <w:proofErr w:type="spellEnd"/>
      <w:r>
        <w:t xml:space="preserve"> and a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bath</w:t>
      </w:r>
      <w:proofErr w:type="spellEnd"/>
      <w:r>
        <w:t>.</w:t>
      </w:r>
    </w:p>
    <w:p w14:paraId="263C11FD" w14:textId="77777777" w:rsidR="00B72F65" w:rsidRDefault="00B72F65" w:rsidP="00B72F65">
      <w:pPr>
        <w:spacing w:after="0"/>
        <w:jc w:val="both"/>
      </w:pPr>
    </w:p>
    <w:p w14:paraId="698AD386" w14:textId="77777777" w:rsidR="00B72F65" w:rsidRDefault="00B72F65" w:rsidP="00B72F65">
      <w:pPr>
        <w:spacing w:after="0"/>
        <w:jc w:val="both"/>
      </w:pPr>
      <w:r>
        <w:t xml:space="preserve"> </w:t>
      </w:r>
    </w:p>
    <w:p w14:paraId="0DE1B9DD" w14:textId="77777777" w:rsidR="00B72F65" w:rsidRDefault="00B72F65" w:rsidP="00B72F65">
      <w:pPr>
        <w:spacing w:after="0"/>
        <w:jc w:val="both"/>
      </w:pPr>
    </w:p>
    <w:p w14:paraId="27A40244" w14:textId="77777777" w:rsidR="00B72F65" w:rsidRDefault="00B72F65" w:rsidP="00B72F65">
      <w:pPr>
        <w:spacing w:after="0"/>
        <w:jc w:val="both"/>
      </w:pPr>
      <w:r>
        <w:t xml:space="preserve">Forst </w:t>
      </w:r>
      <w:proofErr w:type="spellStart"/>
      <w:r>
        <w:t>Floor</w:t>
      </w:r>
      <w:proofErr w:type="spellEnd"/>
    </w:p>
    <w:p w14:paraId="59F7C045" w14:textId="77777777" w:rsidR="00B72F65" w:rsidRDefault="00B72F65" w:rsidP="00B72F65">
      <w:pPr>
        <w:spacing w:after="0"/>
        <w:jc w:val="both"/>
      </w:pPr>
    </w:p>
    <w:p w14:paraId="1098018B" w14:textId="77777777" w:rsidR="00B72F65" w:rsidRDefault="00B72F65" w:rsidP="00B72F65">
      <w:pPr>
        <w:spacing w:after="0"/>
        <w:jc w:val="both"/>
      </w:pPr>
      <w:r>
        <w:t xml:space="preserve">A second living room and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kitchen</w:t>
      </w:r>
      <w:proofErr w:type="spellEnd"/>
      <w:r>
        <w:t>.</w:t>
      </w:r>
    </w:p>
    <w:p w14:paraId="327FE93E" w14:textId="77777777" w:rsidR="00B72F65" w:rsidRDefault="00B72F65" w:rsidP="00B72F65">
      <w:pPr>
        <w:spacing w:after="0"/>
        <w:jc w:val="both"/>
      </w:pPr>
      <w:r>
        <w:t xml:space="preserve">3 </w:t>
      </w:r>
      <w:proofErr w:type="spellStart"/>
      <w:r>
        <w:t>bedrooms</w:t>
      </w:r>
      <w:proofErr w:type="spellEnd"/>
      <w:r>
        <w:t xml:space="preserve">: 1 double </w:t>
      </w:r>
      <w:proofErr w:type="spellStart"/>
      <w:r>
        <w:t>bedroom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bathroom</w:t>
      </w:r>
      <w:proofErr w:type="spellEnd"/>
      <w:r>
        <w:t xml:space="preserve"> </w:t>
      </w:r>
      <w:proofErr w:type="spellStart"/>
      <w:r>
        <w:t>ensuite</w:t>
      </w:r>
      <w:proofErr w:type="spellEnd"/>
      <w:r>
        <w:t xml:space="preserve"> with a </w:t>
      </w:r>
      <w:proofErr w:type="spellStart"/>
      <w:r>
        <w:t>whirlpool</w:t>
      </w:r>
      <w:proofErr w:type="spellEnd"/>
      <w:r>
        <w:t xml:space="preserve"> </w:t>
      </w:r>
      <w:proofErr w:type="spellStart"/>
      <w:r>
        <w:t>tub</w:t>
      </w:r>
      <w:proofErr w:type="spellEnd"/>
      <w:r>
        <w:t>,</w:t>
      </w:r>
    </w:p>
    <w:p w14:paraId="7023CEC1" w14:textId="77777777" w:rsidR="00B72F65" w:rsidRDefault="00B72F65" w:rsidP="00B72F65">
      <w:pPr>
        <w:spacing w:after="0"/>
        <w:jc w:val="both"/>
      </w:pPr>
    </w:p>
    <w:p w14:paraId="28BFBD26" w14:textId="77777777" w:rsidR="00B72F65" w:rsidRDefault="00B72F65" w:rsidP="00B72F65">
      <w:pPr>
        <w:spacing w:after="0"/>
        <w:jc w:val="both"/>
      </w:pPr>
      <w:r>
        <w:t xml:space="preserve">1 double </w:t>
      </w:r>
      <w:proofErr w:type="spellStart"/>
      <w:r>
        <w:t>has</w:t>
      </w:r>
      <w:proofErr w:type="spellEnd"/>
      <w:r>
        <w:t xml:space="preserve"> an </w:t>
      </w:r>
      <w:proofErr w:type="spellStart"/>
      <w:r>
        <w:t>ensuite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 with a </w:t>
      </w:r>
      <w:proofErr w:type="spellStart"/>
      <w:r>
        <w:t>shower</w:t>
      </w:r>
      <w:proofErr w:type="spellEnd"/>
      <w:r>
        <w:t>.</w:t>
      </w:r>
    </w:p>
    <w:p w14:paraId="5EC8182B" w14:textId="77777777" w:rsidR="00B72F65" w:rsidRDefault="00B72F65" w:rsidP="00B72F65">
      <w:pPr>
        <w:spacing w:after="0"/>
        <w:jc w:val="both"/>
      </w:pPr>
      <w:r>
        <w:t xml:space="preserve">1 queen-size </w:t>
      </w:r>
      <w:proofErr w:type="spellStart"/>
      <w:r>
        <w:t>bedroom</w:t>
      </w:r>
      <w:proofErr w:type="spellEnd"/>
      <w:r>
        <w:t xml:space="preserve"> with </w:t>
      </w:r>
      <w:proofErr w:type="spellStart"/>
      <w:r>
        <w:t>ensuite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 with </w:t>
      </w:r>
      <w:proofErr w:type="spellStart"/>
      <w:r>
        <w:t>shower</w:t>
      </w:r>
      <w:proofErr w:type="spellEnd"/>
      <w:r>
        <w:t>.</w:t>
      </w:r>
    </w:p>
    <w:p w14:paraId="3D5420C2" w14:textId="77777777" w:rsidR="00B72F65" w:rsidRDefault="00B72F65" w:rsidP="00B72F65">
      <w:pPr>
        <w:spacing w:after="0"/>
        <w:jc w:val="both"/>
      </w:pPr>
      <w:proofErr w:type="spellStart"/>
      <w:r>
        <w:t>Every</w:t>
      </w:r>
      <w:proofErr w:type="spellEnd"/>
      <w:r>
        <w:t xml:space="preserve"> </w:t>
      </w:r>
      <w:proofErr w:type="spellStart"/>
      <w:r>
        <w:t>bedroom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view</w:t>
      </w:r>
      <w:proofErr w:type="spellEnd"/>
      <w:r>
        <w:t xml:space="preserve"> of the garden.</w:t>
      </w:r>
    </w:p>
    <w:p w14:paraId="5F7984F9" w14:textId="77777777" w:rsidR="00B72F65" w:rsidRDefault="00B72F65" w:rsidP="00B72F65">
      <w:pPr>
        <w:spacing w:after="0"/>
        <w:jc w:val="both"/>
      </w:pPr>
    </w:p>
    <w:p w14:paraId="53EF1DC5" w14:textId="77777777" w:rsidR="00B72F65" w:rsidRDefault="00B72F65" w:rsidP="00B72F65">
      <w:pPr>
        <w:spacing w:after="0"/>
        <w:jc w:val="both"/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terrace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you </w:t>
      </w:r>
      <w:proofErr w:type="spellStart"/>
      <w:r>
        <w:t>may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breakfast in the </w:t>
      </w:r>
      <w:proofErr w:type="spellStart"/>
      <w:r>
        <w:t>morning</w:t>
      </w:r>
      <w:proofErr w:type="spellEnd"/>
      <w:r>
        <w:t xml:space="preserve"> or an </w:t>
      </w:r>
      <w:proofErr w:type="spellStart"/>
      <w:r>
        <w:t>aperitif</w:t>
      </w:r>
      <w:proofErr w:type="spellEnd"/>
      <w:r>
        <w:t xml:space="preserve"> in the late </w:t>
      </w:r>
      <w:proofErr w:type="spellStart"/>
      <w:r>
        <w:t>afternoon</w:t>
      </w:r>
      <w:proofErr w:type="spellEnd"/>
      <w:r>
        <w:t>.</w:t>
      </w:r>
    </w:p>
    <w:p w14:paraId="1755FC30" w14:textId="77777777" w:rsidR="00B72F65" w:rsidRDefault="00B72F65" w:rsidP="00B72F65">
      <w:pPr>
        <w:spacing w:after="0"/>
        <w:jc w:val="both"/>
      </w:pPr>
    </w:p>
    <w:p w14:paraId="58B88D4F" w14:textId="77777777" w:rsidR="00B72F65" w:rsidRDefault="00B72F65" w:rsidP="00B72F65">
      <w:pPr>
        <w:spacing w:after="0"/>
        <w:jc w:val="both"/>
      </w:pPr>
      <w:r>
        <w:t xml:space="preserve">The villa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air-</w:t>
      </w:r>
      <w:proofErr w:type="spellStart"/>
      <w:r>
        <w:t>conditioned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comfort.</w:t>
      </w:r>
    </w:p>
    <w:p w14:paraId="3B1201AA" w14:textId="77777777" w:rsidR="00B72F65" w:rsidRDefault="00B72F65" w:rsidP="00B72F65">
      <w:pPr>
        <w:spacing w:after="0"/>
        <w:jc w:val="both"/>
      </w:pPr>
    </w:p>
    <w:p w14:paraId="3CD6BB2A" w14:textId="77777777" w:rsidR="00B72F65" w:rsidRDefault="00B72F65" w:rsidP="00B72F65">
      <w:pPr>
        <w:spacing w:after="0"/>
        <w:jc w:val="both"/>
      </w:pPr>
      <w:r>
        <w:t xml:space="preserve"> </w:t>
      </w:r>
    </w:p>
    <w:p w14:paraId="14D6FD06" w14:textId="77777777" w:rsidR="00B72F65" w:rsidRDefault="00B72F65" w:rsidP="00B72F65">
      <w:pPr>
        <w:spacing w:after="0"/>
        <w:jc w:val="both"/>
      </w:pPr>
    </w:p>
    <w:p w14:paraId="16B57C97" w14:textId="77777777" w:rsidR="00B72F65" w:rsidRDefault="00B72F65" w:rsidP="00B72F65">
      <w:pPr>
        <w:spacing w:after="0"/>
        <w:jc w:val="both"/>
      </w:pPr>
      <w:r>
        <w:t>GARDEN AND POOL</w:t>
      </w:r>
    </w:p>
    <w:p w14:paraId="4B79632E" w14:textId="77777777" w:rsidR="00B72F65" w:rsidRDefault="00B72F65" w:rsidP="00B72F65">
      <w:pPr>
        <w:spacing w:after="0"/>
        <w:jc w:val="both"/>
      </w:pPr>
      <w:r>
        <w:t xml:space="preserve">In the garden,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large private outdoor </w:t>
      </w:r>
      <w:proofErr w:type="spellStart"/>
      <w:r>
        <w:t>swimming</w:t>
      </w:r>
      <w:proofErr w:type="spellEnd"/>
      <w:r>
        <w:t xml:space="preserve"> pool with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hydromassage</w:t>
      </w:r>
      <w:proofErr w:type="spellEnd"/>
      <w:r>
        <w:t xml:space="preserve">. The </w:t>
      </w:r>
      <w:proofErr w:type="spellStart"/>
      <w:r>
        <w:t>equipped</w:t>
      </w:r>
      <w:proofErr w:type="spellEnd"/>
      <w:r>
        <w:t xml:space="preserve"> gazebo in front of the double </w:t>
      </w:r>
      <w:proofErr w:type="spellStart"/>
      <w:r>
        <w:t>swimming</w:t>
      </w:r>
      <w:proofErr w:type="spellEnd"/>
      <w:r>
        <w:t xml:space="preserve"> pool.</w:t>
      </w:r>
    </w:p>
    <w:p w14:paraId="0ADEA9A4" w14:textId="77777777" w:rsidR="00B72F65" w:rsidRDefault="00B72F65" w:rsidP="00B72F65">
      <w:pPr>
        <w:spacing w:after="0"/>
        <w:jc w:val="both"/>
      </w:pPr>
    </w:p>
    <w:p w14:paraId="1B1EA876" w14:textId="77777777" w:rsidR="00B72F65" w:rsidRDefault="00B72F65" w:rsidP="00B72F65">
      <w:pPr>
        <w:spacing w:after="0"/>
        <w:jc w:val="both"/>
      </w:pPr>
      <w:proofErr w:type="spellStart"/>
      <w:r>
        <w:t>Equipment</w:t>
      </w:r>
      <w:proofErr w:type="spellEnd"/>
    </w:p>
    <w:p w14:paraId="02316CF8" w14:textId="77777777" w:rsidR="00B72F65" w:rsidRDefault="00B72F65" w:rsidP="00B72F65">
      <w:pPr>
        <w:spacing w:after="0"/>
        <w:jc w:val="both"/>
      </w:pPr>
      <w:proofErr w:type="spellStart"/>
      <w:r>
        <w:t>Centralized</w:t>
      </w:r>
      <w:proofErr w:type="spellEnd"/>
      <w:r>
        <w:t xml:space="preserve"> air </w:t>
      </w:r>
      <w:proofErr w:type="spellStart"/>
      <w:r>
        <w:t>conditioning</w:t>
      </w:r>
      <w:proofErr w:type="spellEnd"/>
      <w:r>
        <w:t xml:space="preserve">,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furnishing</w:t>
      </w:r>
      <w:proofErr w:type="spellEnd"/>
      <w:r>
        <w:t xml:space="preserve">, cable TV in </w:t>
      </w:r>
      <w:proofErr w:type="spellStart"/>
      <w:r>
        <w:t>every</w:t>
      </w:r>
      <w:proofErr w:type="spellEnd"/>
      <w:r>
        <w:t xml:space="preserve"> room,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bathrooms</w:t>
      </w:r>
      <w:proofErr w:type="spellEnd"/>
      <w:r>
        <w:t xml:space="preserve"> with </w:t>
      </w:r>
      <w:proofErr w:type="spellStart"/>
      <w:r>
        <w:t>hydro</w:t>
      </w:r>
      <w:proofErr w:type="spellEnd"/>
      <w:r>
        <w:t xml:space="preserve"> massage and LCD, Service staff </w:t>
      </w:r>
      <w:proofErr w:type="spellStart"/>
      <w:r>
        <w:t>available</w:t>
      </w:r>
      <w:proofErr w:type="spellEnd"/>
      <w:r>
        <w:t xml:space="preserve"> for the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SPA: 150-sqm </w:t>
      </w:r>
      <w:proofErr w:type="spellStart"/>
      <w:r>
        <w:t>annex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gym and relax area, </w:t>
      </w:r>
      <w:proofErr w:type="spellStart"/>
      <w:r>
        <w:t>Swimming</w:t>
      </w:r>
      <w:proofErr w:type="spellEnd"/>
      <w:r>
        <w:t xml:space="preserve">-pool: the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a round </w:t>
      </w:r>
      <w:proofErr w:type="spellStart"/>
      <w:r>
        <w:t>hydro</w:t>
      </w:r>
      <w:proofErr w:type="spellEnd"/>
      <w:r>
        <w:t xml:space="preserve"> massage </w:t>
      </w:r>
      <w:proofErr w:type="spellStart"/>
      <w:r>
        <w:t>bath</w:t>
      </w:r>
      <w:proofErr w:type="spellEnd"/>
      <w:r>
        <w:t xml:space="preserve"> (</w:t>
      </w:r>
      <w:proofErr w:type="spellStart"/>
      <w:r>
        <w:t>warmed</w:t>
      </w:r>
      <w:proofErr w:type="spellEnd"/>
      <w:r>
        <w:t xml:space="preserve">) </w:t>
      </w:r>
      <w:proofErr w:type="spellStart"/>
      <w:r>
        <w:t>having</w:t>
      </w:r>
      <w:proofErr w:type="spellEnd"/>
      <w:r>
        <w:t xml:space="preserve"> 2,5 mt </w:t>
      </w:r>
      <w:proofErr w:type="spellStart"/>
      <w:r>
        <w:t>diameter</w:t>
      </w:r>
      <w:proofErr w:type="spellEnd"/>
      <w:r>
        <w:t>, and of a 16×6 mt pool.</w:t>
      </w:r>
    </w:p>
    <w:p w14:paraId="3D2E1F1D" w14:textId="77777777" w:rsidR="00B72F65" w:rsidRDefault="00B72F65" w:rsidP="00B72F65">
      <w:pPr>
        <w:spacing w:after="0"/>
        <w:jc w:val="both"/>
      </w:pPr>
    </w:p>
    <w:p w14:paraId="2D6C7E25" w14:textId="77777777" w:rsidR="00B72F65" w:rsidRDefault="00B72F65" w:rsidP="00B72F65">
      <w:pPr>
        <w:spacing w:after="0"/>
        <w:jc w:val="both"/>
      </w:pPr>
      <w:r>
        <w:t>The prices include</w:t>
      </w:r>
    </w:p>
    <w:p w14:paraId="36301D6B" w14:textId="77777777" w:rsidR="00B72F65" w:rsidRDefault="00B72F65" w:rsidP="00B72F65">
      <w:pPr>
        <w:spacing w:after="0"/>
        <w:jc w:val="both"/>
      </w:pPr>
      <w:proofErr w:type="spellStart"/>
      <w:r>
        <w:t>Electricity</w:t>
      </w:r>
      <w:proofErr w:type="spellEnd"/>
      <w:r>
        <w:t xml:space="preserve"> supply, Water supply, Gas supply (winter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>).</w:t>
      </w:r>
    </w:p>
    <w:p w14:paraId="6EE572C0" w14:textId="77777777" w:rsidR="00B72F65" w:rsidRDefault="00B72F65" w:rsidP="00B72F65">
      <w:pPr>
        <w:spacing w:after="0"/>
        <w:jc w:val="both"/>
      </w:pPr>
    </w:p>
    <w:p w14:paraId="73702AA1" w14:textId="77777777" w:rsidR="00B72F65" w:rsidRDefault="00B72F65" w:rsidP="00B72F65">
      <w:pPr>
        <w:spacing w:after="0"/>
        <w:jc w:val="both"/>
      </w:pPr>
      <w:r>
        <w:t>Extra cost</w:t>
      </w:r>
    </w:p>
    <w:p w14:paraId="31205E7F" w14:textId="77777777" w:rsidR="00B72F65" w:rsidRDefault="00B72F65" w:rsidP="00B72F65">
      <w:pPr>
        <w:spacing w:after="0"/>
        <w:jc w:val="both"/>
      </w:pPr>
      <w:proofErr w:type="spellStart"/>
      <w:r>
        <w:t>According</w:t>
      </w:r>
      <w:proofErr w:type="spellEnd"/>
      <w:r>
        <w:t xml:space="preserve"> to </w:t>
      </w:r>
      <w:proofErr w:type="spellStart"/>
      <w:r>
        <w:t>consumption</w:t>
      </w:r>
      <w:proofErr w:type="spellEnd"/>
      <w:r>
        <w:t xml:space="preserve">, gas (in the winter </w:t>
      </w:r>
      <w:proofErr w:type="spellStart"/>
      <w:r>
        <w:t>period</w:t>
      </w:r>
      <w:proofErr w:type="spellEnd"/>
      <w:r>
        <w:t>), food, and beverages.</w:t>
      </w:r>
    </w:p>
    <w:p w14:paraId="41D5F94A" w14:textId="77777777" w:rsidR="00B72F65" w:rsidRDefault="00B72F65" w:rsidP="00B72F65">
      <w:pPr>
        <w:spacing w:after="0"/>
        <w:jc w:val="both"/>
      </w:pPr>
      <w:r>
        <w:t xml:space="preserve">Winter </w:t>
      </w:r>
      <w:proofErr w:type="spellStart"/>
      <w:r>
        <w:t>heating</w:t>
      </w:r>
      <w:proofErr w:type="spellEnd"/>
      <w:r>
        <w:t xml:space="preserve"> on </w:t>
      </w:r>
      <w:proofErr w:type="spellStart"/>
      <w:r>
        <w:t>consumption</w:t>
      </w:r>
      <w:proofErr w:type="spellEnd"/>
    </w:p>
    <w:p w14:paraId="48C96CD7" w14:textId="77777777" w:rsidR="00B72F65" w:rsidRDefault="00B72F65" w:rsidP="00B72F65">
      <w:pPr>
        <w:spacing w:after="0"/>
        <w:jc w:val="both"/>
      </w:pPr>
      <w:proofErr w:type="spellStart"/>
      <w:r>
        <w:t>Final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€ 400</w:t>
      </w:r>
    </w:p>
    <w:p w14:paraId="72614F97" w14:textId="77777777" w:rsidR="00B72F65" w:rsidRDefault="00B72F65" w:rsidP="00B72F65">
      <w:pPr>
        <w:spacing w:after="0"/>
        <w:jc w:val="both"/>
      </w:pPr>
      <w:r>
        <w:t xml:space="preserve">Security </w:t>
      </w:r>
      <w:proofErr w:type="spellStart"/>
      <w:r>
        <w:t>deposit</w:t>
      </w:r>
      <w:proofErr w:type="spellEnd"/>
      <w:r>
        <w:t xml:space="preserve"> € 1500</w:t>
      </w:r>
    </w:p>
    <w:p w14:paraId="1A374BBE" w14:textId="77777777" w:rsidR="00B72F65" w:rsidRDefault="00B72F65" w:rsidP="00B72F65">
      <w:pPr>
        <w:spacing w:after="0"/>
        <w:jc w:val="both"/>
      </w:pPr>
      <w:r>
        <w:t xml:space="preserve">pets </w:t>
      </w:r>
      <w:proofErr w:type="spellStart"/>
      <w:r>
        <w:t>fee</w:t>
      </w:r>
      <w:proofErr w:type="spellEnd"/>
      <w:r>
        <w:t xml:space="preserve"> euro 250</w:t>
      </w:r>
    </w:p>
    <w:p w14:paraId="5661837A" w14:textId="77777777" w:rsidR="00B72F65" w:rsidRDefault="00B72F65" w:rsidP="00B72F65">
      <w:pPr>
        <w:spacing w:after="0"/>
        <w:jc w:val="both"/>
      </w:pPr>
      <w:r>
        <w:t xml:space="preserve">Services </w:t>
      </w:r>
      <w:proofErr w:type="spellStart"/>
      <w:r>
        <w:t>available</w:t>
      </w:r>
      <w:proofErr w:type="spellEnd"/>
      <w:r>
        <w:t xml:space="preserve"> on </w:t>
      </w:r>
      <w:proofErr w:type="spellStart"/>
      <w:r>
        <w:t>request</w:t>
      </w:r>
      <w:proofErr w:type="spellEnd"/>
    </w:p>
    <w:p w14:paraId="75FDB5C9" w14:textId="77777777" w:rsidR="00B72F65" w:rsidRDefault="00B72F65" w:rsidP="00B72F65">
      <w:pPr>
        <w:spacing w:after="0"/>
        <w:jc w:val="both"/>
      </w:pPr>
      <w:r>
        <w:t xml:space="preserve">Driver and chef service on </w:t>
      </w:r>
      <w:proofErr w:type="spellStart"/>
      <w:r>
        <w:t>request</w:t>
      </w:r>
      <w:proofErr w:type="spellEnd"/>
    </w:p>
    <w:p w14:paraId="2133D163" w14:textId="77777777" w:rsidR="00B72F65" w:rsidRDefault="00B72F65" w:rsidP="00B72F65">
      <w:pPr>
        <w:spacing w:after="0"/>
        <w:jc w:val="both"/>
      </w:pPr>
      <w:proofErr w:type="spellStart"/>
      <w:r>
        <w:t>daily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service, </w:t>
      </w:r>
      <w:proofErr w:type="spellStart"/>
      <w:r>
        <w:t>cooking</w:t>
      </w:r>
      <w:proofErr w:type="spellEnd"/>
      <w:r>
        <w:t xml:space="preserve">, </w:t>
      </w:r>
      <w:proofErr w:type="spellStart"/>
      <w:r>
        <w:t>babysitting</w:t>
      </w:r>
      <w:proofErr w:type="spellEnd"/>
    </w:p>
    <w:p w14:paraId="5BF4960F" w14:textId="77777777" w:rsidR="00B72F65" w:rsidRDefault="00B72F65" w:rsidP="00B72F65">
      <w:pPr>
        <w:spacing w:after="0"/>
        <w:jc w:val="both"/>
      </w:pPr>
      <w:r>
        <w:t xml:space="preserve">Extra for a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bath</w:t>
      </w:r>
      <w:proofErr w:type="spellEnd"/>
      <w:r>
        <w:t>, € 300 / week</w:t>
      </w:r>
    </w:p>
    <w:p w14:paraId="512DA825" w14:textId="77777777" w:rsidR="00B72F65" w:rsidRDefault="00B72F65" w:rsidP="00B72F65">
      <w:pPr>
        <w:spacing w:after="0"/>
        <w:jc w:val="both"/>
      </w:pPr>
      <w:proofErr w:type="spellStart"/>
      <w:r>
        <w:t>Heating</w:t>
      </w:r>
      <w:proofErr w:type="spellEnd"/>
      <w:r>
        <w:t xml:space="preserve"> of Jacuzzi</w:t>
      </w:r>
    </w:p>
    <w:p w14:paraId="5F988674" w14:textId="77777777" w:rsidR="00B72F65" w:rsidRDefault="00B72F65" w:rsidP="00B72F65">
      <w:pPr>
        <w:spacing w:after="0"/>
        <w:jc w:val="both"/>
      </w:pPr>
      <w:r>
        <w:lastRenderedPageBreak/>
        <w:t>Good to know</w:t>
      </w:r>
    </w:p>
    <w:p w14:paraId="796B095F" w14:textId="77777777" w:rsidR="00B72F65" w:rsidRDefault="00B72F65" w:rsidP="00B72F65">
      <w:pPr>
        <w:spacing w:after="0"/>
        <w:jc w:val="both"/>
      </w:pPr>
      <w:proofErr w:type="spellStart"/>
      <w:r>
        <w:t>Arrive</w:t>
      </w:r>
      <w:proofErr w:type="spellEnd"/>
      <w:r>
        <w:t xml:space="preserve"> from 04:00 p.m., </w:t>
      </w:r>
      <w:proofErr w:type="spellStart"/>
      <w:r>
        <w:t>Departure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11:00 a.m., Stay from </w:t>
      </w:r>
      <w:proofErr w:type="spellStart"/>
      <w:r>
        <w:t>Saturday</w:t>
      </w:r>
      <w:proofErr w:type="spellEnd"/>
      <w:r>
        <w:t xml:space="preserve"> to </w:t>
      </w:r>
      <w:proofErr w:type="spellStart"/>
      <w:r>
        <w:t>Saturday</w:t>
      </w:r>
      <w:proofErr w:type="spellEnd"/>
      <w:r>
        <w:t>.</w:t>
      </w:r>
    </w:p>
    <w:p w14:paraId="1A537DAC" w14:textId="77777777" w:rsidR="00B72F65" w:rsidRDefault="00B72F65" w:rsidP="00B72F65">
      <w:pPr>
        <w:spacing w:after="0"/>
        <w:jc w:val="both"/>
      </w:pPr>
    </w:p>
    <w:p w14:paraId="1008E237" w14:textId="77777777" w:rsidR="00B72F65" w:rsidRDefault="00B72F65" w:rsidP="00B72F65">
      <w:pPr>
        <w:spacing w:after="0"/>
        <w:jc w:val="both"/>
      </w:pPr>
      <w:r>
        <w:t xml:space="preserve">Security </w:t>
      </w:r>
      <w:proofErr w:type="spellStart"/>
      <w:r>
        <w:t>deposit</w:t>
      </w:r>
      <w:proofErr w:type="spellEnd"/>
      <w:r>
        <w:t xml:space="preserve"> € 1500</w:t>
      </w:r>
    </w:p>
    <w:p w14:paraId="3FDB0A55" w14:textId="77777777" w:rsidR="00B72F65" w:rsidRDefault="00B72F65" w:rsidP="00B72F65">
      <w:pPr>
        <w:spacing w:after="0"/>
        <w:jc w:val="both"/>
      </w:pPr>
      <w:proofErr w:type="spellStart"/>
      <w:r>
        <w:t>Distances</w:t>
      </w:r>
      <w:proofErr w:type="spellEnd"/>
    </w:p>
    <w:p w14:paraId="47ACB208" w14:textId="51283B1D" w:rsidR="00B72F65" w:rsidRPr="004E4E56" w:rsidRDefault="00B72F65" w:rsidP="00B72F65">
      <w:pPr>
        <w:spacing w:after="0"/>
        <w:jc w:val="both"/>
      </w:pPr>
      <w:proofErr w:type="spellStart"/>
      <w:r>
        <w:t>Nearby</w:t>
      </w:r>
      <w:proofErr w:type="spellEnd"/>
      <w:r>
        <w:t xml:space="preserve">: Siena; Bagno Vignoni </w:t>
      </w:r>
      <w:proofErr w:type="spellStart"/>
      <w:r>
        <w:t>thermal</w:t>
      </w:r>
      <w:proofErr w:type="spellEnd"/>
      <w:r>
        <w:t xml:space="preserve"> station </w:t>
      </w:r>
      <w:proofErr w:type="spellStart"/>
      <w:r>
        <w:t>at</w:t>
      </w:r>
      <w:proofErr w:type="spellEnd"/>
      <w:r>
        <w:t xml:space="preserve"> 10 km; Val d’Orcia, </w:t>
      </w:r>
      <w:proofErr w:type="spellStart"/>
      <w:r>
        <w:t>humanity</w:t>
      </w:r>
      <w:proofErr w:type="spellEnd"/>
      <w:r>
        <w:t xml:space="preserve"> common </w:t>
      </w:r>
      <w:proofErr w:type="spellStart"/>
      <w:r>
        <w:t>heritage</w:t>
      </w:r>
      <w:proofErr w:type="spellEnd"/>
      <w:r>
        <w:t>; Pienza; Montepulciano; Arezzo.</w:t>
      </w:r>
    </w:p>
    <w:sectPr w:rsidR="00B72F65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E3BE0" w14:textId="77777777" w:rsidR="00EB623F" w:rsidRDefault="00EB623F" w:rsidP="00992F81">
      <w:pPr>
        <w:spacing w:after="0" w:line="240" w:lineRule="auto"/>
      </w:pPr>
      <w:r>
        <w:separator/>
      </w:r>
    </w:p>
  </w:endnote>
  <w:endnote w:type="continuationSeparator" w:id="0">
    <w:p w14:paraId="150F6D2A" w14:textId="77777777" w:rsidR="00EB623F" w:rsidRDefault="00EB623F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941D6" w14:textId="77777777" w:rsidR="00EB623F" w:rsidRDefault="00EB623F" w:rsidP="00992F81">
      <w:pPr>
        <w:spacing w:after="0" w:line="240" w:lineRule="auto"/>
      </w:pPr>
      <w:r>
        <w:separator/>
      </w:r>
    </w:p>
  </w:footnote>
  <w:footnote w:type="continuationSeparator" w:id="0">
    <w:p w14:paraId="5FC22F7B" w14:textId="77777777" w:rsidR="00EB623F" w:rsidRDefault="00EB623F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38"/>
  </w:num>
  <w:num w:numId="2" w16cid:durableId="981037357">
    <w:abstractNumId w:val="11"/>
  </w:num>
  <w:num w:numId="3" w16cid:durableId="595868154">
    <w:abstractNumId w:val="6"/>
  </w:num>
  <w:num w:numId="4" w16cid:durableId="1461461360">
    <w:abstractNumId w:val="4"/>
  </w:num>
  <w:num w:numId="5" w16cid:durableId="2144998186">
    <w:abstractNumId w:val="10"/>
  </w:num>
  <w:num w:numId="6" w16cid:durableId="2108961140">
    <w:abstractNumId w:val="29"/>
  </w:num>
  <w:num w:numId="7" w16cid:durableId="1607467805">
    <w:abstractNumId w:val="21"/>
  </w:num>
  <w:num w:numId="8" w16cid:durableId="1529484464">
    <w:abstractNumId w:val="25"/>
  </w:num>
  <w:num w:numId="9" w16cid:durableId="916787181">
    <w:abstractNumId w:val="35"/>
  </w:num>
  <w:num w:numId="10" w16cid:durableId="1727950970">
    <w:abstractNumId w:val="34"/>
  </w:num>
  <w:num w:numId="11" w16cid:durableId="1739862188">
    <w:abstractNumId w:val="16"/>
  </w:num>
  <w:num w:numId="12" w16cid:durableId="1929849716">
    <w:abstractNumId w:val="39"/>
  </w:num>
  <w:num w:numId="13" w16cid:durableId="1089426427">
    <w:abstractNumId w:val="32"/>
  </w:num>
  <w:num w:numId="14" w16cid:durableId="32850239">
    <w:abstractNumId w:val="37"/>
  </w:num>
  <w:num w:numId="15" w16cid:durableId="1056705320">
    <w:abstractNumId w:val="36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4"/>
  </w:num>
  <w:num w:numId="19" w16cid:durableId="2071803486">
    <w:abstractNumId w:val="7"/>
  </w:num>
  <w:num w:numId="20" w16cid:durableId="954486758">
    <w:abstractNumId w:val="33"/>
  </w:num>
  <w:num w:numId="21" w16cid:durableId="1371766063">
    <w:abstractNumId w:val="15"/>
  </w:num>
  <w:num w:numId="22" w16cid:durableId="1292514742">
    <w:abstractNumId w:val="17"/>
  </w:num>
  <w:num w:numId="23" w16cid:durableId="1241717766">
    <w:abstractNumId w:val="18"/>
  </w:num>
  <w:num w:numId="24" w16cid:durableId="1259408485">
    <w:abstractNumId w:val="19"/>
  </w:num>
  <w:num w:numId="25" w16cid:durableId="393968148">
    <w:abstractNumId w:val="30"/>
  </w:num>
  <w:num w:numId="26" w16cid:durableId="914976945">
    <w:abstractNumId w:val="13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9"/>
  </w:num>
  <w:num w:numId="30" w16cid:durableId="2060854850">
    <w:abstractNumId w:val="27"/>
  </w:num>
  <w:num w:numId="31" w16cid:durableId="1818718519">
    <w:abstractNumId w:val="28"/>
  </w:num>
  <w:num w:numId="32" w16cid:durableId="1594778668">
    <w:abstractNumId w:val="8"/>
  </w:num>
  <w:num w:numId="33" w16cid:durableId="363945099">
    <w:abstractNumId w:val="20"/>
  </w:num>
  <w:num w:numId="34" w16cid:durableId="844636716">
    <w:abstractNumId w:val="5"/>
  </w:num>
  <w:num w:numId="35" w16cid:durableId="1440906410">
    <w:abstractNumId w:val="12"/>
  </w:num>
  <w:num w:numId="36" w16cid:durableId="871112226">
    <w:abstractNumId w:val="24"/>
  </w:num>
  <w:num w:numId="37" w16cid:durableId="721829758">
    <w:abstractNumId w:val="22"/>
  </w:num>
  <w:num w:numId="38" w16cid:durableId="1966111430">
    <w:abstractNumId w:val="23"/>
  </w:num>
  <w:num w:numId="39" w16cid:durableId="1350449531">
    <w:abstractNumId w:val="31"/>
  </w:num>
  <w:num w:numId="40" w16cid:durableId="10846492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6D0"/>
    <w:rsid w:val="00030821"/>
    <w:rsid w:val="00040AFF"/>
    <w:rsid w:val="00045D18"/>
    <w:rsid w:val="000563F2"/>
    <w:rsid w:val="000679B7"/>
    <w:rsid w:val="00076031"/>
    <w:rsid w:val="0008071F"/>
    <w:rsid w:val="000840EC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49B9"/>
    <w:rsid w:val="00136FD3"/>
    <w:rsid w:val="00154F13"/>
    <w:rsid w:val="0016543A"/>
    <w:rsid w:val="001760D0"/>
    <w:rsid w:val="00185306"/>
    <w:rsid w:val="00186DE7"/>
    <w:rsid w:val="00190000"/>
    <w:rsid w:val="00193378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499D"/>
    <w:rsid w:val="002170CE"/>
    <w:rsid w:val="002227AA"/>
    <w:rsid w:val="0023305B"/>
    <w:rsid w:val="002364FD"/>
    <w:rsid w:val="002414B7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B5209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995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63BCF"/>
    <w:rsid w:val="005640D6"/>
    <w:rsid w:val="00565A17"/>
    <w:rsid w:val="00574ED7"/>
    <w:rsid w:val="00576F9A"/>
    <w:rsid w:val="005838ED"/>
    <w:rsid w:val="0058739E"/>
    <w:rsid w:val="00587F25"/>
    <w:rsid w:val="00597C9F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26B2"/>
    <w:rsid w:val="006538BB"/>
    <w:rsid w:val="00655522"/>
    <w:rsid w:val="0065640F"/>
    <w:rsid w:val="006569DC"/>
    <w:rsid w:val="00666DD8"/>
    <w:rsid w:val="0067670A"/>
    <w:rsid w:val="006767BD"/>
    <w:rsid w:val="0068723C"/>
    <w:rsid w:val="006A4513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2DA5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A0D68"/>
    <w:rsid w:val="008B1C4A"/>
    <w:rsid w:val="008B62DF"/>
    <w:rsid w:val="008C5931"/>
    <w:rsid w:val="008C5C62"/>
    <w:rsid w:val="008D13DB"/>
    <w:rsid w:val="008D3CE7"/>
    <w:rsid w:val="008D74FB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3AB6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208E"/>
    <w:rsid w:val="00AA3CF9"/>
    <w:rsid w:val="00AB5522"/>
    <w:rsid w:val="00AB5AEC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2F65"/>
    <w:rsid w:val="00B7386A"/>
    <w:rsid w:val="00B748C9"/>
    <w:rsid w:val="00B7700B"/>
    <w:rsid w:val="00B81A65"/>
    <w:rsid w:val="00B85F37"/>
    <w:rsid w:val="00B90957"/>
    <w:rsid w:val="00B9664F"/>
    <w:rsid w:val="00B96FFB"/>
    <w:rsid w:val="00BA6E10"/>
    <w:rsid w:val="00BB2AAF"/>
    <w:rsid w:val="00BC25FB"/>
    <w:rsid w:val="00BC3F82"/>
    <w:rsid w:val="00BD0643"/>
    <w:rsid w:val="00BE4F74"/>
    <w:rsid w:val="00BF06B9"/>
    <w:rsid w:val="00BF1DC5"/>
    <w:rsid w:val="00BF23B5"/>
    <w:rsid w:val="00BF246B"/>
    <w:rsid w:val="00C00ED3"/>
    <w:rsid w:val="00C10A80"/>
    <w:rsid w:val="00C247FD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1A10"/>
    <w:rsid w:val="00D72A3E"/>
    <w:rsid w:val="00D82178"/>
    <w:rsid w:val="00D904E2"/>
    <w:rsid w:val="00DB21C0"/>
    <w:rsid w:val="00DB560F"/>
    <w:rsid w:val="00DD09C4"/>
    <w:rsid w:val="00DE3B3C"/>
    <w:rsid w:val="00DE7AFA"/>
    <w:rsid w:val="00DF2405"/>
    <w:rsid w:val="00DF2793"/>
    <w:rsid w:val="00E071C8"/>
    <w:rsid w:val="00E13576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09A6"/>
    <w:rsid w:val="00E72BEA"/>
    <w:rsid w:val="00E76EAE"/>
    <w:rsid w:val="00E930AD"/>
    <w:rsid w:val="00E93593"/>
    <w:rsid w:val="00E94E55"/>
    <w:rsid w:val="00EA09CA"/>
    <w:rsid w:val="00EA1A72"/>
    <w:rsid w:val="00EA6EB4"/>
    <w:rsid w:val="00EB2105"/>
    <w:rsid w:val="00EB4D75"/>
    <w:rsid w:val="00EB623F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510C"/>
    <w:rsid w:val="00F33024"/>
    <w:rsid w:val="00F355AB"/>
    <w:rsid w:val="00F35CB4"/>
    <w:rsid w:val="00F4289C"/>
    <w:rsid w:val="00F46BD2"/>
    <w:rsid w:val="00F516ED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920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64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16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82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701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5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2</cp:revision>
  <dcterms:created xsi:type="dcterms:W3CDTF">2025-02-03T16:29:00Z</dcterms:created>
  <dcterms:modified xsi:type="dcterms:W3CDTF">2025-02-03T16:29:00Z</dcterms:modified>
</cp:coreProperties>
</file>