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C6871" w14:textId="77777777" w:rsidR="00B322B9" w:rsidRDefault="00836ADE" w:rsidP="00B322B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Villa Gottlieb </w:t>
      </w:r>
    </w:p>
    <w:p w14:paraId="5A1F6AFA" w14:textId="77777777" w:rsidR="00836ADE" w:rsidRPr="00836ADE" w:rsidRDefault="00836ADE" w:rsidP="00836ADE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Locality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36ADE">
        <w:rPr>
          <w:rFonts w:ascii="Times New Roman" w:hAnsi="Times New Roman" w:cs="Times New Roman"/>
          <w:sz w:val="24"/>
        </w:rPr>
        <w:t>Pisa area</w:t>
      </w:r>
    </w:p>
    <w:p w14:paraId="0257CDF1" w14:textId="77777777" w:rsidR="00836ADE" w:rsidRPr="00836ADE" w:rsidRDefault="00836ADE" w:rsidP="00836A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  <w:r w:rsidRPr="00836ADE">
        <w:rPr>
          <w:rFonts w:ascii="Times New Roman" w:hAnsi="Times New Roman" w:cs="Times New Roman"/>
          <w:sz w:val="24"/>
        </w:rPr>
        <w:t>10+2</w:t>
      </w:r>
    </w:p>
    <w:p w14:paraId="7D845736" w14:textId="77777777" w:rsidR="00836ADE" w:rsidRPr="00836ADE" w:rsidRDefault="00836ADE" w:rsidP="00836ADE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36ADE">
        <w:rPr>
          <w:rFonts w:ascii="Times New Roman" w:hAnsi="Times New Roman" w:cs="Times New Roman"/>
          <w:sz w:val="24"/>
        </w:rPr>
        <w:t xml:space="preserve">5 double </w:t>
      </w:r>
      <w:proofErr w:type="spellStart"/>
      <w:r w:rsidRPr="00836ADE">
        <w:rPr>
          <w:rFonts w:ascii="Times New Roman" w:hAnsi="Times New Roman" w:cs="Times New Roman"/>
          <w:sz w:val="24"/>
        </w:rPr>
        <w:t>bedrooms</w:t>
      </w:r>
      <w:proofErr w:type="spellEnd"/>
      <w:r w:rsidRPr="00836ADE">
        <w:rPr>
          <w:rFonts w:ascii="Times New Roman" w:hAnsi="Times New Roman" w:cs="Times New Roman"/>
          <w:sz w:val="24"/>
        </w:rPr>
        <w:t xml:space="preserve">+ 2 extra beds to </w:t>
      </w:r>
      <w:proofErr w:type="spellStart"/>
      <w:r w:rsidRPr="00836ADE">
        <w:rPr>
          <w:rFonts w:ascii="Times New Roman" w:hAnsi="Times New Roman" w:cs="Times New Roman"/>
          <w:sz w:val="24"/>
        </w:rPr>
        <w:t>add</w:t>
      </w:r>
      <w:proofErr w:type="spellEnd"/>
    </w:p>
    <w:p w14:paraId="5912A974" w14:textId="77777777" w:rsidR="00836ADE" w:rsidRPr="00836ADE" w:rsidRDefault="00836ADE" w:rsidP="00836ADE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36ADE">
        <w:rPr>
          <w:rFonts w:ascii="Times New Roman" w:hAnsi="Times New Roman" w:cs="Times New Roman"/>
          <w:sz w:val="24"/>
        </w:rPr>
        <w:t>5 en-suite</w:t>
      </w:r>
    </w:p>
    <w:p w14:paraId="3BFBBB35" w14:textId="77777777" w:rsidR="00836ADE" w:rsidRPr="00836ADE" w:rsidRDefault="00836ADE" w:rsidP="00836ADE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36ADE">
        <w:rPr>
          <w:rFonts w:ascii="Times New Roman" w:hAnsi="Times New Roman" w:cs="Times New Roman"/>
          <w:sz w:val="24"/>
        </w:rPr>
        <w:t>Heatable</w:t>
      </w:r>
      <w:proofErr w:type="spellEnd"/>
      <w:r w:rsidRPr="00836ADE">
        <w:rPr>
          <w:rFonts w:ascii="Times New Roman" w:hAnsi="Times New Roman" w:cs="Times New Roman"/>
          <w:sz w:val="24"/>
        </w:rPr>
        <w:t xml:space="preserve"> pool</w:t>
      </w:r>
    </w:p>
    <w:p w14:paraId="4349A197" w14:textId="77777777" w:rsidR="00836ADE" w:rsidRDefault="00836ADE" w:rsidP="00836ADE">
      <w:pPr>
        <w:spacing w:after="0"/>
        <w:rPr>
          <w:rFonts w:ascii="Times New Roman" w:hAnsi="Times New Roman" w:cs="Times New Roman"/>
          <w:sz w:val="24"/>
        </w:rPr>
      </w:pPr>
      <w:r w:rsidRPr="00836ADE">
        <w:rPr>
          <w:rFonts w:ascii="Times New Roman" w:hAnsi="Times New Roman" w:cs="Times New Roman"/>
          <w:sz w:val="24"/>
        </w:rPr>
        <w:t xml:space="preserve">Pet friendly on </w:t>
      </w:r>
      <w:proofErr w:type="spellStart"/>
      <w:r w:rsidRPr="00836ADE">
        <w:rPr>
          <w:rFonts w:ascii="Times New Roman" w:hAnsi="Times New Roman" w:cs="Times New Roman"/>
          <w:sz w:val="24"/>
        </w:rPr>
        <w:t>request</w:t>
      </w:r>
      <w:proofErr w:type="spellEnd"/>
    </w:p>
    <w:p w14:paraId="7AC906AD" w14:textId="77777777" w:rsidR="00836ADE" w:rsidRDefault="00836ADE" w:rsidP="00836ADE">
      <w:pPr>
        <w:pStyle w:val="Titolo3"/>
        <w:shd w:val="clear" w:color="auto" w:fill="FFFFFF"/>
        <w:spacing w:before="450" w:beforeAutospacing="0" w:after="450" w:afterAutospacing="0"/>
        <w:jc w:val="both"/>
        <w:rPr>
          <w:b w:val="0"/>
          <w:bCs w:val="0"/>
          <w:color w:val="0C85A5"/>
          <w:sz w:val="38"/>
          <w:szCs w:val="38"/>
        </w:rPr>
      </w:pPr>
      <w:proofErr w:type="spellStart"/>
      <w:r>
        <w:rPr>
          <w:b w:val="0"/>
          <w:bCs w:val="0"/>
          <w:color w:val="0C85A5"/>
          <w:sz w:val="38"/>
          <w:szCs w:val="38"/>
        </w:rPr>
        <w:t>Overview</w:t>
      </w:r>
      <w:proofErr w:type="spellEnd"/>
    </w:p>
    <w:p w14:paraId="0D121F79" w14:textId="77777777" w:rsidR="00836ADE" w:rsidRDefault="00836ADE" w:rsidP="00836ADE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92C06"/>
          <w:sz w:val="23"/>
          <w:szCs w:val="23"/>
        </w:rPr>
      </w:pPr>
      <w:r>
        <w:rPr>
          <w:color w:val="392C06"/>
          <w:sz w:val="23"/>
          <w:szCs w:val="23"/>
        </w:rPr>
        <w:t xml:space="preserve">Villa Gottlieb </w:t>
      </w:r>
      <w:proofErr w:type="spellStart"/>
      <w:r>
        <w:rPr>
          <w:color w:val="392C06"/>
          <w:sz w:val="23"/>
          <w:szCs w:val="23"/>
        </w:rPr>
        <w:t>holiday</w:t>
      </w:r>
      <w:proofErr w:type="spellEnd"/>
      <w:r>
        <w:rPr>
          <w:color w:val="392C06"/>
          <w:sz w:val="23"/>
          <w:szCs w:val="23"/>
        </w:rPr>
        <w:t xml:space="preserve"> villa with a pool </w:t>
      </w:r>
      <w:proofErr w:type="spellStart"/>
      <w:r>
        <w:rPr>
          <w:color w:val="392C06"/>
          <w:sz w:val="23"/>
          <w:szCs w:val="23"/>
        </w:rPr>
        <w:t>near</w:t>
      </w:r>
      <w:proofErr w:type="spellEnd"/>
      <w:r>
        <w:rPr>
          <w:color w:val="392C06"/>
          <w:sz w:val="23"/>
          <w:szCs w:val="23"/>
        </w:rPr>
        <w:t xml:space="preserve"> Pisa </w:t>
      </w:r>
      <w:proofErr w:type="spellStart"/>
      <w:r>
        <w:rPr>
          <w:color w:val="392C06"/>
          <w:sz w:val="23"/>
          <w:szCs w:val="23"/>
        </w:rPr>
        <w:t>is</w:t>
      </w:r>
      <w:proofErr w:type="spellEnd"/>
      <w:r>
        <w:rPr>
          <w:color w:val="392C06"/>
          <w:sz w:val="23"/>
          <w:szCs w:val="23"/>
        </w:rPr>
        <w:t xml:space="preserve"> an </w:t>
      </w:r>
      <w:proofErr w:type="spellStart"/>
      <w:r>
        <w:rPr>
          <w:color w:val="392C06"/>
          <w:sz w:val="23"/>
          <w:szCs w:val="23"/>
        </w:rPr>
        <w:t>enchanting</w:t>
      </w:r>
      <w:proofErr w:type="spellEnd"/>
      <w:r>
        <w:rPr>
          <w:color w:val="392C06"/>
          <w:sz w:val="23"/>
          <w:szCs w:val="23"/>
        </w:rPr>
        <w:t xml:space="preserve"> stone </w:t>
      </w:r>
      <w:proofErr w:type="spellStart"/>
      <w:r>
        <w:rPr>
          <w:color w:val="392C06"/>
          <w:sz w:val="23"/>
          <w:szCs w:val="23"/>
        </w:rPr>
        <w:t>farmhouse</w:t>
      </w:r>
      <w:proofErr w:type="spellEnd"/>
      <w:r>
        <w:rPr>
          <w:color w:val="392C06"/>
          <w:sz w:val="23"/>
          <w:szCs w:val="23"/>
        </w:rPr>
        <w:t xml:space="preserve"> on the </w:t>
      </w:r>
      <w:proofErr w:type="spellStart"/>
      <w:r>
        <w:rPr>
          <w:color w:val="392C06"/>
          <w:sz w:val="23"/>
          <w:szCs w:val="23"/>
        </w:rPr>
        <w:t>hills</w:t>
      </w:r>
      <w:proofErr w:type="spellEnd"/>
      <w:r>
        <w:rPr>
          <w:color w:val="392C06"/>
          <w:sz w:val="23"/>
          <w:szCs w:val="23"/>
        </w:rPr>
        <w:t xml:space="preserve"> of Guardistallo </w:t>
      </w:r>
      <w:proofErr w:type="spellStart"/>
      <w:r>
        <w:rPr>
          <w:color w:val="392C06"/>
          <w:sz w:val="23"/>
          <w:szCs w:val="23"/>
        </w:rPr>
        <w:t>town</w:t>
      </w:r>
      <w:proofErr w:type="spellEnd"/>
      <w:r>
        <w:rPr>
          <w:color w:val="392C06"/>
          <w:sz w:val="23"/>
          <w:szCs w:val="23"/>
        </w:rPr>
        <w:t xml:space="preserve">. </w:t>
      </w:r>
      <w:proofErr w:type="spellStart"/>
      <w:r>
        <w:rPr>
          <w:color w:val="392C06"/>
          <w:sz w:val="23"/>
          <w:szCs w:val="23"/>
        </w:rPr>
        <w:t>It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has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been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renewed</w:t>
      </w:r>
      <w:proofErr w:type="spellEnd"/>
      <w:r>
        <w:rPr>
          <w:color w:val="392C06"/>
          <w:sz w:val="23"/>
          <w:szCs w:val="23"/>
        </w:rPr>
        <w:t xml:space="preserve"> with care and </w:t>
      </w:r>
      <w:proofErr w:type="spellStart"/>
      <w:r>
        <w:rPr>
          <w:color w:val="392C06"/>
          <w:sz w:val="23"/>
          <w:szCs w:val="23"/>
        </w:rPr>
        <w:t>attention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between</w:t>
      </w:r>
      <w:proofErr w:type="spellEnd"/>
      <w:r>
        <w:rPr>
          <w:color w:val="392C06"/>
          <w:sz w:val="23"/>
          <w:szCs w:val="23"/>
        </w:rPr>
        <w:t xml:space="preserve"> 2010 and 2011 </w:t>
      </w:r>
      <w:proofErr w:type="spellStart"/>
      <w:proofErr w:type="gramStart"/>
      <w:r>
        <w:rPr>
          <w:color w:val="392C06"/>
          <w:sz w:val="23"/>
          <w:szCs w:val="23"/>
        </w:rPr>
        <w:t>adopting</w:t>
      </w:r>
      <w:proofErr w:type="spellEnd"/>
      <w:r>
        <w:rPr>
          <w:color w:val="392C06"/>
          <w:sz w:val="23"/>
          <w:szCs w:val="23"/>
        </w:rPr>
        <w:t xml:space="preserve">  </w:t>
      </w:r>
      <w:proofErr w:type="spellStart"/>
      <w:r>
        <w:rPr>
          <w:color w:val="392C06"/>
          <w:sz w:val="23"/>
          <w:szCs w:val="23"/>
        </w:rPr>
        <w:t>Tuscan</w:t>
      </w:r>
      <w:proofErr w:type="spellEnd"/>
      <w:proofErr w:type="gram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traditions</w:t>
      </w:r>
      <w:proofErr w:type="spellEnd"/>
      <w:r>
        <w:rPr>
          <w:color w:val="392C06"/>
          <w:sz w:val="23"/>
          <w:szCs w:val="23"/>
        </w:rPr>
        <w:t>.</w:t>
      </w:r>
    </w:p>
    <w:p w14:paraId="0B4E2BEB" w14:textId="77777777" w:rsidR="00836ADE" w:rsidRDefault="00836ADE" w:rsidP="00836ADE">
      <w:pPr>
        <w:pStyle w:val="Titolo3"/>
        <w:shd w:val="clear" w:color="auto" w:fill="FFFFFF"/>
        <w:spacing w:before="450" w:beforeAutospacing="0" w:after="450" w:afterAutospacing="0"/>
        <w:jc w:val="both"/>
        <w:rPr>
          <w:b w:val="0"/>
          <w:bCs w:val="0"/>
          <w:color w:val="0C85A5"/>
          <w:sz w:val="38"/>
          <w:szCs w:val="38"/>
        </w:rPr>
      </w:pPr>
      <w:proofErr w:type="spellStart"/>
      <w:r>
        <w:rPr>
          <w:b w:val="0"/>
          <w:bCs w:val="0"/>
          <w:color w:val="0C85A5"/>
          <w:sz w:val="38"/>
          <w:szCs w:val="38"/>
        </w:rPr>
        <w:t>Details</w:t>
      </w:r>
      <w:proofErr w:type="spellEnd"/>
    </w:p>
    <w:p w14:paraId="50F78A5F" w14:textId="77777777" w:rsidR="00836ADE" w:rsidRDefault="00836ADE" w:rsidP="00836ADE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92C06"/>
          <w:sz w:val="23"/>
          <w:szCs w:val="23"/>
        </w:rPr>
      </w:pPr>
      <w:r>
        <w:rPr>
          <w:rStyle w:val="fs10lh1-5"/>
          <w:color w:val="392C06"/>
          <w:sz w:val="23"/>
          <w:szCs w:val="23"/>
        </w:rPr>
        <w:t xml:space="preserve">Inside Ground </w:t>
      </w:r>
      <w:proofErr w:type="spellStart"/>
      <w:r>
        <w:rPr>
          <w:rStyle w:val="fs10lh1-5"/>
          <w:color w:val="392C06"/>
          <w:sz w:val="23"/>
          <w:szCs w:val="23"/>
        </w:rPr>
        <w:t>Floor</w:t>
      </w:r>
      <w:proofErr w:type="spellEnd"/>
      <w:r>
        <w:rPr>
          <w:rStyle w:val="fs10lh1-5"/>
          <w:color w:val="392C06"/>
          <w:sz w:val="23"/>
          <w:szCs w:val="23"/>
        </w:rPr>
        <w:t xml:space="preserve">: Living room with </w:t>
      </w:r>
      <w:proofErr w:type="spellStart"/>
      <w:r>
        <w:rPr>
          <w:rStyle w:val="fs10lh1-5"/>
          <w:color w:val="392C06"/>
          <w:sz w:val="23"/>
          <w:szCs w:val="23"/>
        </w:rPr>
        <w:t>fireplaces</w:t>
      </w:r>
      <w:proofErr w:type="spellEnd"/>
      <w:r>
        <w:rPr>
          <w:rStyle w:val="fs10lh1-5"/>
          <w:color w:val="392C06"/>
          <w:sz w:val="23"/>
          <w:szCs w:val="23"/>
        </w:rPr>
        <w:t xml:space="preserve">, TV Room, 1 </w:t>
      </w:r>
      <w:proofErr w:type="spellStart"/>
      <w:r>
        <w:rPr>
          <w:rStyle w:val="fs10lh1-5"/>
          <w:color w:val="392C06"/>
          <w:sz w:val="23"/>
          <w:szCs w:val="23"/>
        </w:rPr>
        <w:t>Bathroom</w:t>
      </w:r>
      <w:proofErr w:type="spellEnd"/>
      <w:r>
        <w:rPr>
          <w:rStyle w:val="fs10lh1-5"/>
          <w:color w:val="392C06"/>
          <w:sz w:val="23"/>
          <w:szCs w:val="23"/>
        </w:rPr>
        <w:t xml:space="preserve"> First </w:t>
      </w:r>
      <w:proofErr w:type="spellStart"/>
      <w:r>
        <w:rPr>
          <w:rStyle w:val="fs10lh1-5"/>
          <w:color w:val="392C06"/>
          <w:sz w:val="23"/>
          <w:szCs w:val="23"/>
        </w:rPr>
        <w:t>Floor</w:t>
      </w:r>
      <w:proofErr w:type="spellEnd"/>
      <w:r>
        <w:rPr>
          <w:rStyle w:val="fs10lh1-5"/>
          <w:color w:val="392C06"/>
          <w:sz w:val="23"/>
          <w:szCs w:val="23"/>
        </w:rPr>
        <w:t xml:space="preserve">: 5 Double room with </w:t>
      </w:r>
      <w:proofErr w:type="spellStart"/>
      <w:r>
        <w:rPr>
          <w:rStyle w:val="fs10lh1-5"/>
          <w:color w:val="392C06"/>
          <w:sz w:val="23"/>
          <w:szCs w:val="23"/>
        </w:rPr>
        <w:t>ensuite</w:t>
      </w:r>
      <w:proofErr w:type="spellEnd"/>
      <w:r>
        <w:rPr>
          <w:rStyle w:val="fs10lh1-5"/>
          <w:color w:val="392C06"/>
          <w:sz w:val="23"/>
          <w:szCs w:val="23"/>
        </w:rPr>
        <w:t xml:space="preserve"> </w:t>
      </w:r>
      <w:proofErr w:type="spellStart"/>
      <w:r>
        <w:rPr>
          <w:rStyle w:val="fs10lh1-5"/>
          <w:color w:val="392C06"/>
          <w:sz w:val="23"/>
          <w:szCs w:val="23"/>
        </w:rPr>
        <w:t>bathroom</w:t>
      </w:r>
      <w:proofErr w:type="spellEnd"/>
      <w:r>
        <w:rPr>
          <w:color w:val="392C06"/>
          <w:sz w:val="23"/>
          <w:szCs w:val="23"/>
        </w:rPr>
        <w:t xml:space="preserve"> The </w:t>
      </w:r>
      <w:proofErr w:type="spellStart"/>
      <w:r>
        <w:rPr>
          <w:color w:val="392C06"/>
          <w:sz w:val="23"/>
          <w:szCs w:val="23"/>
        </w:rPr>
        <w:t>holiday</w:t>
      </w:r>
      <w:proofErr w:type="spellEnd"/>
      <w:r>
        <w:rPr>
          <w:color w:val="392C06"/>
          <w:sz w:val="23"/>
          <w:szCs w:val="23"/>
        </w:rPr>
        <w:t xml:space="preserve"> villa with a pool </w:t>
      </w:r>
      <w:proofErr w:type="spellStart"/>
      <w:r>
        <w:rPr>
          <w:color w:val="392C06"/>
          <w:sz w:val="23"/>
          <w:szCs w:val="23"/>
        </w:rPr>
        <w:t>near</w:t>
      </w:r>
      <w:proofErr w:type="spellEnd"/>
      <w:r>
        <w:rPr>
          <w:color w:val="392C06"/>
          <w:sz w:val="23"/>
          <w:szCs w:val="23"/>
        </w:rPr>
        <w:t xml:space="preserve"> Pisa </w:t>
      </w:r>
      <w:proofErr w:type="spellStart"/>
      <w:r>
        <w:rPr>
          <w:color w:val="392C06"/>
          <w:sz w:val="23"/>
          <w:szCs w:val="23"/>
        </w:rPr>
        <w:t>consists</w:t>
      </w:r>
      <w:proofErr w:type="spellEnd"/>
      <w:r>
        <w:rPr>
          <w:color w:val="392C06"/>
          <w:sz w:val="23"/>
          <w:szCs w:val="23"/>
        </w:rPr>
        <w:t xml:space="preserve"> of </w:t>
      </w:r>
      <w:proofErr w:type="spellStart"/>
      <w:r>
        <w:rPr>
          <w:color w:val="392C06"/>
          <w:sz w:val="23"/>
          <w:szCs w:val="23"/>
        </w:rPr>
        <w:t>two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levels</w:t>
      </w:r>
      <w:proofErr w:type="spellEnd"/>
      <w:r>
        <w:rPr>
          <w:color w:val="392C06"/>
          <w:sz w:val="23"/>
          <w:szCs w:val="23"/>
        </w:rPr>
        <w:t xml:space="preserve">, on the ground </w:t>
      </w:r>
      <w:proofErr w:type="spellStart"/>
      <w:r>
        <w:rPr>
          <w:color w:val="392C06"/>
          <w:sz w:val="23"/>
          <w:szCs w:val="23"/>
        </w:rPr>
        <w:t>floor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there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is</w:t>
      </w:r>
      <w:proofErr w:type="spellEnd"/>
      <w:r>
        <w:rPr>
          <w:color w:val="392C06"/>
          <w:sz w:val="23"/>
          <w:szCs w:val="23"/>
        </w:rPr>
        <w:t xml:space="preserve"> the </w:t>
      </w:r>
      <w:proofErr w:type="spellStart"/>
      <w:r>
        <w:rPr>
          <w:color w:val="392C06"/>
          <w:sz w:val="23"/>
          <w:szCs w:val="23"/>
        </w:rPr>
        <w:t>entrance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towards</w:t>
      </w:r>
      <w:proofErr w:type="spellEnd"/>
      <w:r>
        <w:rPr>
          <w:color w:val="392C06"/>
          <w:sz w:val="23"/>
          <w:szCs w:val="23"/>
        </w:rPr>
        <w:t xml:space="preserve"> the lounge </w:t>
      </w:r>
      <w:proofErr w:type="spellStart"/>
      <w:r>
        <w:rPr>
          <w:color w:val="392C06"/>
          <w:sz w:val="23"/>
          <w:szCs w:val="23"/>
        </w:rPr>
        <w:t>decorated</w:t>
      </w:r>
      <w:proofErr w:type="spellEnd"/>
      <w:r>
        <w:rPr>
          <w:color w:val="392C06"/>
          <w:sz w:val="23"/>
          <w:szCs w:val="23"/>
        </w:rPr>
        <w:t xml:space="preserve"> with </w:t>
      </w:r>
      <w:proofErr w:type="spellStart"/>
      <w:r>
        <w:rPr>
          <w:color w:val="392C06"/>
          <w:sz w:val="23"/>
          <w:szCs w:val="23"/>
        </w:rPr>
        <w:t>arches</w:t>
      </w:r>
      <w:proofErr w:type="spellEnd"/>
      <w:r>
        <w:rPr>
          <w:color w:val="392C06"/>
          <w:sz w:val="23"/>
          <w:szCs w:val="23"/>
        </w:rPr>
        <w:t xml:space="preserve">, …the </w:t>
      </w:r>
      <w:proofErr w:type="spellStart"/>
      <w:r>
        <w:rPr>
          <w:color w:val="392C06"/>
          <w:sz w:val="23"/>
          <w:szCs w:val="23"/>
        </w:rPr>
        <w:t>old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stable</w:t>
      </w:r>
      <w:proofErr w:type="spellEnd"/>
      <w:r>
        <w:rPr>
          <w:color w:val="392C06"/>
          <w:sz w:val="23"/>
          <w:szCs w:val="23"/>
        </w:rPr>
        <w:t xml:space="preserve">, and the large open </w:t>
      </w:r>
      <w:proofErr w:type="spellStart"/>
      <w:r>
        <w:rPr>
          <w:color w:val="392C06"/>
          <w:sz w:val="23"/>
          <w:szCs w:val="23"/>
        </w:rPr>
        <w:t>kitchen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nice</w:t>
      </w:r>
      <w:proofErr w:type="spellEnd"/>
      <w:r>
        <w:rPr>
          <w:color w:val="392C06"/>
          <w:sz w:val="23"/>
          <w:szCs w:val="23"/>
        </w:rPr>
        <w:t xml:space="preserve"> and </w:t>
      </w:r>
      <w:proofErr w:type="spellStart"/>
      <w:r>
        <w:rPr>
          <w:color w:val="392C06"/>
          <w:sz w:val="23"/>
          <w:szCs w:val="23"/>
        </w:rPr>
        <w:t>charming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is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separated</w:t>
      </w:r>
      <w:proofErr w:type="spellEnd"/>
      <w:r>
        <w:rPr>
          <w:color w:val="392C06"/>
          <w:sz w:val="23"/>
          <w:szCs w:val="23"/>
        </w:rPr>
        <w:t xml:space="preserve"> by a </w:t>
      </w:r>
      <w:proofErr w:type="spellStart"/>
      <w:r>
        <w:rPr>
          <w:color w:val="392C06"/>
          <w:sz w:val="23"/>
          <w:szCs w:val="23"/>
        </w:rPr>
        <w:t>unique</w:t>
      </w:r>
      <w:proofErr w:type="spellEnd"/>
      <w:r>
        <w:rPr>
          <w:color w:val="392C06"/>
          <w:sz w:val="23"/>
          <w:szCs w:val="23"/>
        </w:rPr>
        <w:t xml:space="preserve"> open </w:t>
      </w:r>
      <w:proofErr w:type="spellStart"/>
      <w:r>
        <w:rPr>
          <w:color w:val="392C06"/>
          <w:sz w:val="23"/>
          <w:szCs w:val="23"/>
        </w:rPr>
        <w:t>fireplace</w:t>
      </w:r>
      <w:proofErr w:type="spellEnd"/>
      <w:r>
        <w:rPr>
          <w:color w:val="392C06"/>
          <w:sz w:val="23"/>
          <w:szCs w:val="23"/>
        </w:rPr>
        <w:t xml:space="preserve">. The </w:t>
      </w:r>
      <w:proofErr w:type="spellStart"/>
      <w:r>
        <w:rPr>
          <w:color w:val="392C06"/>
          <w:sz w:val="23"/>
          <w:szCs w:val="23"/>
        </w:rPr>
        <w:t>television</w:t>
      </w:r>
      <w:proofErr w:type="spellEnd"/>
      <w:r>
        <w:rPr>
          <w:color w:val="392C06"/>
          <w:sz w:val="23"/>
          <w:szCs w:val="23"/>
        </w:rPr>
        <w:t xml:space="preserve"> room with a </w:t>
      </w:r>
      <w:proofErr w:type="spellStart"/>
      <w:r>
        <w:rPr>
          <w:color w:val="392C06"/>
          <w:sz w:val="23"/>
          <w:szCs w:val="23"/>
        </w:rPr>
        <w:t>tiled</w:t>
      </w:r>
      <w:proofErr w:type="spellEnd"/>
      <w:r>
        <w:rPr>
          <w:color w:val="392C06"/>
          <w:sz w:val="23"/>
          <w:szCs w:val="23"/>
        </w:rPr>
        <w:t xml:space="preserve"> log </w:t>
      </w:r>
      <w:proofErr w:type="spellStart"/>
      <w:r>
        <w:rPr>
          <w:color w:val="392C06"/>
          <w:sz w:val="23"/>
          <w:szCs w:val="23"/>
        </w:rPr>
        <w:t>stove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completes</w:t>
      </w:r>
      <w:proofErr w:type="spellEnd"/>
      <w:r>
        <w:rPr>
          <w:color w:val="392C06"/>
          <w:sz w:val="23"/>
          <w:szCs w:val="23"/>
        </w:rPr>
        <w:t xml:space="preserve"> the ground </w:t>
      </w:r>
      <w:proofErr w:type="spellStart"/>
      <w:r>
        <w:rPr>
          <w:color w:val="392C06"/>
          <w:sz w:val="23"/>
          <w:szCs w:val="23"/>
        </w:rPr>
        <w:t>floor</w:t>
      </w:r>
      <w:proofErr w:type="spellEnd"/>
      <w:r>
        <w:rPr>
          <w:color w:val="392C06"/>
          <w:sz w:val="23"/>
          <w:szCs w:val="23"/>
        </w:rPr>
        <w:t xml:space="preserve">. The first </w:t>
      </w:r>
      <w:proofErr w:type="spellStart"/>
      <w:r>
        <w:rPr>
          <w:color w:val="392C06"/>
          <w:sz w:val="23"/>
          <w:szCs w:val="23"/>
        </w:rPr>
        <w:t>floor</w:t>
      </w:r>
      <w:proofErr w:type="spellEnd"/>
      <w:r>
        <w:rPr>
          <w:color w:val="392C06"/>
          <w:sz w:val="23"/>
          <w:szCs w:val="23"/>
        </w:rPr>
        <w:t xml:space="preserve"> can be </w:t>
      </w:r>
      <w:proofErr w:type="spellStart"/>
      <w:r>
        <w:rPr>
          <w:color w:val="392C06"/>
          <w:sz w:val="23"/>
          <w:szCs w:val="23"/>
        </w:rPr>
        <w:t>accessed</w:t>
      </w:r>
      <w:proofErr w:type="spellEnd"/>
      <w:r>
        <w:rPr>
          <w:color w:val="392C06"/>
          <w:sz w:val="23"/>
          <w:szCs w:val="23"/>
        </w:rPr>
        <w:t xml:space="preserve"> from the </w:t>
      </w:r>
      <w:proofErr w:type="spellStart"/>
      <w:r>
        <w:rPr>
          <w:color w:val="392C06"/>
          <w:sz w:val="23"/>
          <w:szCs w:val="23"/>
        </w:rPr>
        <w:t>kitchen</w:t>
      </w:r>
      <w:proofErr w:type="spellEnd"/>
      <w:r>
        <w:rPr>
          <w:color w:val="392C06"/>
          <w:sz w:val="23"/>
          <w:szCs w:val="23"/>
        </w:rPr>
        <w:t xml:space="preserve"> and TV room. The first </w:t>
      </w:r>
      <w:proofErr w:type="spellStart"/>
      <w:r>
        <w:rPr>
          <w:color w:val="392C06"/>
          <w:sz w:val="23"/>
          <w:szCs w:val="23"/>
        </w:rPr>
        <w:t>floor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proofErr w:type="gramStart"/>
      <w:r>
        <w:rPr>
          <w:color w:val="392C06"/>
          <w:sz w:val="23"/>
          <w:szCs w:val="23"/>
        </w:rPr>
        <w:t>has</w:t>
      </w:r>
      <w:proofErr w:type="spellEnd"/>
      <w:r>
        <w:rPr>
          <w:color w:val="392C06"/>
          <w:sz w:val="23"/>
          <w:szCs w:val="23"/>
        </w:rPr>
        <w:t xml:space="preserve">  5</w:t>
      </w:r>
      <w:proofErr w:type="gram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bedrooms</w:t>
      </w:r>
      <w:proofErr w:type="spellEnd"/>
      <w:r>
        <w:rPr>
          <w:color w:val="392C06"/>
          <w:sz w:val="23"/>
          <w:szCs w:val="23"/>
        </w:rPr>
        <w:t xml:space="preserve"> with an en suite </w:t>
      </w:r>
      <w:proofErr w:type="spellStart"/>
      <w:r>
        <w:rPr>
          <w:color w:val="392C06"/>
          <w:sz w:val="23"/>
          <w:szCs w:val="23"/>
        </w:rPr>
        <w:t>bathroom</w:t>
      </w:r>
      <w:proofErr w:type="spellEnd"/>
      <w:r>
        <w:rPr>
          <w:color w:val="392C06"/>
          <w:sz w:val="23"/>
          <w:szCs w:val="23"/>
        </w:rPr>
        <w:t xml:space="preserve">, air </w:t>
      </w:r>
      <w:proofErr w:type="spellStart"/>
      <w:r>
        <w:rPr>
          <w:color w:val="392C06"/>
          <w:sz w:val="23"/>
          <w:szCs w:val="23"/>
        </w:rPr>
        <w:t>conditioning</w:t>
      </w:r>
      <w:proofErr w:type="spellEnd"/>
      <w:r>
        <w:rPr>
          <w:color w:val="392C06"/>
          <w:sz w:val="23"/>
          <w:szCs w:val="23"/>
        </w:rPr>
        <w:t xml:space="preserve">, mosquito nets, and </w:t>
      </w:r>
      <w:proofErr w:type="spellStart"/>
      <w:r>
        <w:rPr>
          <w:color w:val="392C06"/>
          <w:sz w:val="23"/>
          <w:szCs w:val="23"/>
        </w:rPr>
        <w:t>central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heating</w:t>
      </w:r>
      <w:proofErr w:type="spellEnd"/>
      <w:r>
        <w:rPr>
          <w:color w:val="392C06"/>
          <w:sz w:val="23"/>
          <w:szCs w:val="23"/>
        </w:rPr>
        <w:t xml:space="preserve">…The </w:t>
      </w:r>
      <w:proofErr w:type="spellStart"/>
      <w:r>
        <w:rPr>
          <w:color w:val="392C06"/>
          <w:sz w:val="23"/>
          <w:szCs w:val="23"/>
        </w:rPr>
        <w:t>outside</w:t>
      </w:r>
      <w:proofErr w:type="spellEnd"/>
      <w:r>
        <w:rPr>
          <w:color w:val="392C06"/>
          <w:sz w:val="23"/>
          <w:szCs w:val="23"/>
        </w:rPr>
        <w:t xml:space="preserve">  </w:t>
      </w:r>
      <w:proofErr w:type="spellStart"/>
      <w:r>
        <w:rPr>
          <w:color w:val="392C06"/>
          <w:sz w:val="23"/>
          <w:szCs w:val="23"/>
        </w:rPr>
        <w:t>is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always</w:t>
      </w:r>
      <w:proofErr w:type="spellEnd"/>
      <w:r>
        <w:rPr>
          <w:color w:val="392C06"/>
          <w:sz w:val="23"/>
          <w:szCs w:val="23"/>
        </w:rPr>
        <w:t xml:space="preserve"> the best a </w:t>
      </w:r>
      <w:proofErr w:type="spellStart"/>
      <w:r>
        <w:rPr>
          <w:color w:val="392C06"/>
          <w:sz w:val="23"/>
          <w:szCs w:val="23"/>
        </w:rPr>
        <w:t>shaded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porch</w:t>
      </w:r>
      <w:proofErr w:type="spellEnd"/>
      <w:r>
        <w:rPr>
          <w:color w:val="392C06"/>
          <w:sz w:val="23"/>
          <w:szCs w:val="23"/>
        </w:rPr>
        <w:t xml:space="preserve"> with </w:t>
      </w:r>
      <w:proofErr w:type="spellStart"/>
      <w:r>
        <w:rPr>
          <w:color w:val="392C06"/>
          <w:sz w:val="23"/>
          <w:szCs w:val="23"/>
        </w:rPr>
        <w:t>table</w:t>
      </w:r>
      <w:proofErr w:type="spellEnd"/>
      <w:r>
        <w:rPr>
          <w:color w:val="392C06"/>
          <w:sz w:val="23"/>
          <w:szCs w:val="23"/>
        </w:rPr>
        <w:t xml:space="preserve"> and </w:t>
      </w:r>
      <w:proofErr w:type="spellStart"/>
      <w:r>
        <w:rPr>
          <w:color w:val="392C06"/>
          <w:sz w:val="23"/>
          <w:szCs w:val="23"/>
        </w:rPr>
        <w:t>chairs</w:t>
      </w:r>
      <w:proofErr w:type="spellEnd"/>
      <w:r>
        <w:rPr>
          <w:color w:val="392C06"/>
          <w:sz w:val="23"/>
          <w:szCs w:val="23"/>
        </w:rPr>
        <w:t xml:space="preserve">, brick </w:t>
      </w:r>
      <w:proofErr w:type="spellStart"/>
      <w:r>
        <w:rPr>
          <w:color w:val="392C06"/>
          <w:sz w:val="23"/>
          <w:szCs w:val="23"/>
        </w:rPr>
        <w:t>bbq</w:t>
      </w:r>
      <w:proofErr w:type="spellEnd"/>
      <w:r>
        <w:rPr>
          <w:color w:val="392C06"/>
          <w:sz w:val="23"/>
          <w:szCs w:val="23"/>
        </w:rPr>
        <w:t xml:space="preserve">, and of </w:t>
      </w:r>
      <w:proofErr w:type="spellStart"/>
      <w:r>
        <w:rPr>
          <w:color w:val="392C06"/>
          <w:sz w:val="23"/>
          <w:szCs w:val="23"/>
        </w:rPr>
        <w:t>course</w:t>
      </w:r>
      <w:proofErr w:type="spellEnd"/>
      <w:r>
        <w:rPr>
          <w:color w:val="392C06"/>
          <w:sz w:val="23"/>
          <w:szCs w:val="23"/>
        </w:rPr>
        <w:t xml:space="preserve"> a </w:t>
      </w:r>
      <w:proofErr w:type="spellStart"/>
      <w:r>
        <w:rPr>
          <w:color w:val="392C06"/>
          <w:sz w:val="23"/>
          <w:szCs w:val="23"/>
        </w:rPr>
        <w:t>wonderful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swimming</w:t>
      </w:r>
      <w:proofErr w:type="spellEnd"/>
      <w:r>
        <w:rPr>
          <w:color w:val="392C06"/>
          <w:sz w:val="23"/>
          <w:szCs w:val="23"/>
        </w:rPr>
        <w:t xml:space="preserve"> pool 10 x 5 </w:t>
      </w:r>
      <w:proofErr w:type="spellStart"/>
      <w:r>
        <w:rPr>
          <w:color w:val="392C06"/>
          <w:sz w:val="23"/>
          <w:szCs w:val="23"/>
        </w:rPr>
        <w:t>meters</w:t>
      </w:r>
      <w:proofErr w:type="spellEnd"/>
      <w:r>
        <w:rPr>
          <w:color w:val="392C06"/>
          <w:sz w:val="23"/>
          <w:szCs w:val="23"/>
        </w:rPr>
        <w:t xml:space="preserve"> with </w:t>
      </w:r>
      <w:proofErr w:type="spellStart"/>
      <w:r>
        <w:rPr>
          <w:color w:val="392C06"/>
          <w:sz w:val="23"/>
          <w:szCs w:val="23"/>
        </w:rPr>
        <w:t>two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vanishing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edges</w:t>
      </w:r>
      <w:proofErr w:type="spellEnd"/>
      <w:r>
        <w:rPr>
          <w:color w:val="392C06"/>
          <w:sz w:val="23"/>
          <w:szCs w:val="23"/>
        </w:rPr>
        <w:t xml:space="preserve"> and a </w:t>
      </w:r>
      <w:proofErr w:type="spellStart"/>
      <w:r>
        <w:rPr>
          <w:color w:val="392C06"/>
          <w:sz w:val="23"/>
          <w:szCs w:val="23"/>
        </w:rPr>
        <w:t>uniform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depth</w:t>
      </w:r>
      <w:proofErr w:type="spellEnd"/>
      <w:r>
        <w:rPr>
          <w:color w:val="392C06"/>
          <w:sz w:val="23"/>
          <w:szCs w:val="23"/>
        </w:rPr>
        <w:t xml:space="preserve"> of 145 cm</w:t>
      </w:r>
    </w:p>
    <w:p w14:paraId="43843A99" w14:textId="77777777" w:rsidR="00836ADE" w:rsidRDefault="00836ADE" w:rsidP="00836ADE">
      <w:pPr>
        <w:pStyle w:val="Titolo3"/>
        <w:shd w:val="clear" w:color="auto" w:fill="FFFFFF"/>
        <w:spacing w:before="450" w:beforeAutospacing="0" w:after="450" w:afterAutospacing="0"/>
        <w:jc w:val="both"/>
        <w:rPr>
          <w:b w:val="0"/>
          <w:bCs w:val="0"/>
          <w:color w:val="0C85A5"/>
          <w:sz w:val="38"/>
          <w:szCs w:val="38"/>
        </w:rPr>
      </w:pPr>
      <w:proofErr w:type="spellStart"/>
      <w:r>
        <w:rPr>
          <w:b w:val="0"/>
          <w:bCs w:val="0"/>
          <w:color w:val="0C85A5"/>
          <w:sz w:val="38"/>
          <w:szCs w:val="38"/>
        </w:rPr>
        <w:t>Equipment</w:t>
      </w:r>
      <w:proofErr w:type="spellEnd"/>
    </w:p>
    <w:p w14:paraId="42C8E27D" w14:textId="77777777" w:rsidR="00836ADE" w:rsidRDefault="00836ADE" w:rsidP="00836ADE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92C06"/>
          <w:sz w:val="23"/>
          <w:szCs w:val="23"/>
        </w:rPr>
      </w:pPr>
      <w:proofErr w:type="spellStart"/>
      <w:r>
        <w:rPr>
          <w:color w:val="392C06"/>
          <w:sz w:val="23"/>
          <w:szCs w:val="23"/>
        </w:rPr>
        <w:t>Washing</w:t>
      </w:r>
      <w:proofErr w:type="spellEnd"/>
      <w:r>
        <w:rPr>
          <w:color w:val="392C06"/>
          <w:sz w:val="23"/>
          <w:szCs w:val="23"/>
        </w:rPr>
        <w:t xml:space="preserve"> Machine, Vacuum </w:t>
      </w:r>
      <w:proofErr w:type="spellStart"/>
      <w:r>
        <w:rPr>
          <w:color w:val="392C06"/>
          <w:sz w:val="23"/>
          <w:szCs w:val="23"/>
        </w:rPr>
        <w:t>Cleaner</w:t>
      </w:r>
      <w:proofErr w:type="spellEnd"/>
      <w:r>
        <w:rPr>
          <w:color w:val="392C06"/>
          <w:sz w:val="23"/>
          <w:szCs w:val="23"/>
        </w:rPr>
        <w:t xml:space="preserve">, </w:t>
      </w:r>
      <w:proofErr w:type="spellStart"/>
      <w:r>
        <w:rPr>
          <w:color w:val="392C06"/>
          <w:sz w:val="23"/>
          <w:szCs w:val="23"/>
        </w:rPr>
        <w:t>Dishwasher</w:t>
      </w:r>
      <w:proofErr w:type="spellEnd"/>
      <w:r>
        <w:rPr>
          <w:color w:val="392C06"/>
          <w:sz w:val="23"/>
          <w:szCs w:val="23"/>
        </w:rPr>
        <w:t xml:space="preserve">, </w:t>
      </w:r>
      <w:proofErr w:type="spellStart"/>
      <w:r>
        <w:rPr>
          <w:color w:val="392C06"/>
          <w:sz w:val="23"/>
          <w:szCs w:val="23"/>
        </w:rPr>
        <w:t>Oven</w:t>
      </w:r>
      <w:proofErr w:type="spellEnd"/>
      <w:r>
        <w:rPr>
          <w:color w:val="392C06"/>
          <w:sz w:val="23"/>
          <w:szCs w:val="23"/>
        </w:rPr>
        <w:t xml:space="preserve">, </w:t>
      </w:r>
      <w:proofErr w:type="spellStart"/>
      <w:r>
        <w:rPr>
          <w:color w:val="392C06"/>
          <w:sz w:val="23"/>
          <w:szCs w:val="23"/>
        </w:rPr>
        <w:t>Microwave</w:t>
      </w:r>
      <w:proofErr w:type="spellEnd"/>
      <w:r>
        <w:rPr>
          <w:color w:val="392C06"/>
          <w:sz w:val="23"/>
          <w:szCs w:val="23"/>
        </w:rPr>
        <w:t xml:space="preserve">, Food Processor, Espresso Machine, Coffee </w:t>
      </w:r>
      <w:proofErr w:type="spellStart"/>
      <w:r>
        <w:rPr>
          <w:color w:val="392C06"/>
          <w:sz w:val="23"/>
          <w:szCs w:val="23"/>
        </w:rPr>
        <w:t>Perculator</w:t>
      </w:r>
      <w:proofErr w:type="spellEnd"/>
      <w:r>
        <w:rPr>
          <w:color w:val="392C06"/>
          <w:sz w:val="23"/>
          <w:szCs w:val="23"/>
        </w:rPr>
        <w:t xml:space="preserve">, </w:t>
      </w:r>
      <w:proofErr w:type="spellStart"/>
      <w:r>
        <w:rPr>
          <w:color w:val="392C06"/>
          <w:sz w:val="23"/>
          <w:szCs w:val="23"/>
        </w:rPr>
        <w:t>Toaster</w:t>
      </w:r>
      <w:proofErr w:type="spellEnd"/>
      <w:r>
        <w:rPr>
          <w:color w:val="392C06"/>
          <w:sz w:val="23"/>
          <w:szCs w:val="23"/>
        </w:rPr>
        <w:t xml:space="preserve">, </w:t>
      </w:r>
      <w:proofErr w:type="spellStart"/>
      <w:r>
        <w:rPr>
          <w:color w:val="392C06"/>
          <w:sz w:val="23"/>
          <w:szCs w:val="23"/>
        </w:rPr>
        <w:t>Fridge</w:t>
      </w:r>
      <w:proofErr w:type="spellEnd"/>
      <w:r>
        <w:rPr>
          <w:color w:val="392C06"/>
          <w:sz w:val="23"/>
          <w:szCs w:val="23"/>
        </w:rPr>
        <w:t xml:space="preserve">, </w:t>
      </w:r>
      <w:proofErr w:type="spellStart"/>
      <w:r>
        <w:rPr>
          <w:color w:val="392C06"/>
          <w:sz w:val="23"/>
          <w:szCs w:val="23"/>
        </w:rPr>
        <w:t>Flat</w:t>
      </w:r>
      <w:proofErr w:type="spellEnd"/>
      <w:r>
        <w:rPr>
          <w:color w:val="392C06"/>
          <w:sz w:val="23"/>
          <w:szCs w:val="23"/>
        </w:rPr>
        <w:t xml:space="preserve"> Screen TV, Mini Stereo, DVD Player, </w:t>
      </w:r>
      <w:proofErr w:type="spellStart"/>
      <w:r>
        <w:rPr>
          <w:color w:val="392C06"/>
          <w:sz w:val="23"/>
          <w:szCs w:val="23"/>
        </w:rPr>
        <w:t>Swimming</w:t>
      </w:r>
      <w:proofErr w:type="spellEnd"/>
      <w:r>
        <w:rPr>
          <w:color w:val="392C06"/>
          <w:sz w:val="23"/>
          <w:szCs w:val="23"/>
        </w:rPr>
        <w:t xml:space="preserve"> pool, Garden </w:t>
      </w:r>
      <w:proofErr w:type="spellStart"/>
      <w:r>
        <w:rPr>
          <w:color w:val="392C06"/>
          <w:sz w:val="23"/>
          <w:szCs w:val="23"/>
        </w:rPr>
        <w:t>Furniture</w:t>
      </w:r>
      <w:proofErr w:type="spellEnd"/>
      <w:r>
        <w:rPr>
          <w:color w:val="392C06"/>
          <w:sz w:val="23"/>
          <w:szCs w:val="23"/>
        </w:rPr>
        <w:t xml:space="preserve">, </w:t>
      </w:r>
      <w:proofErr w:type="spellStart"/>
      <w:r>
        <w:rPr>
          <w:color w:val="392C06"/>
          <w:sz w:val="23"/>
          <w:szCs w:val="23"/>
        </w:rPr>
        <w:t>Deckchairs</w:t>
      </w:r>
      <w:proofErr w:type="spellEnd"/>
      <w:r>
        <w:rPr>
          <w:color w:val="392C06"/>
          <w:sz w:val="23"/>
          <w:szCs w:val="23"/>
        </w:rPr>
        <w:t xml:space="preserve"> and </w:t>
      </w:r>
      <w:proofErr w:type="spellStart"/>
      <w:r>
        <w:rPr>
          <w:color w:val="392C06"/>
          <w:sz w:val="23"/>
          <w:szCs w:val="23"/>
        </w:rPr>
        <w:t>Sunbeds</w:t>
      </w:r>
      <w:proofErr w:type="spellEnd"/>
      <w:r>
        <w:rPr>
          <w:color w:val="392C06"/>
          <w:sz w:val="23"/>
          <w:szCs w:val="23"/>
        </w:rPr>
        <w:t xml:space="preserve">, Barbecue, Outdoor </w:t>
      </w:r>
      <w:proofErr w:type="spellStart"/>
      <w:r>
        <w:rPr>
          <w:color w:val="392C06"/>
          <w:sz w:val="23"/>
          <w:szCs w:val="23"/>
        </w:rPr>
        <w:t>shower</w:t>
      </w:r>
      <w:proofErr w:type="spellEnd"/>
      <w:r>
        <w:rPr>
          <w:color w:val="392C06"/>
          <w:sz w:val="23"/>
          <w:szCs w:val="23"/>
        </w:rPr>
        <w:t xml:space="preserve"> SKY TV, Internet WiFi.</w:t>
      </w:r>
    </w:p>
    <w:p w14:paraId="2FA5A642" w14:textId="77777777" w:rsidR="00836ADE" w:rsidRDefault="00836ADE" w:rsidP="00836ADE">
      <w:pPr>
        <w:pStyle w:val="Titolo3"/>
        <w:shd w:val="clear" w:color="auto" w:fill="FFFFFF"/>
        <w:spacing w:before="450" w:beforeAutospacing="0" w:after="450" w:afterAutospacing="0"/>
        <w:jc w:val="both"/>
        <w:rPr>
          <w:b w:val="0"/>
          <w:bCs w:val="0"/>
          <w:color w:val="0C85A5"/>
          <w:sz w:val="38"/>
          <w:szCs w:val="38"/>
        </w:rPr>
      </w:pPr>
      <w:r>
        <w:rPr>
          <w:b w:val="0"/>
          <w:bCs w:val="0"/>
          <w:color w:val="0C85A5"/>
          <w:sz w:val="38"/>
          <w:szCs w:val="38"/>
        </w:rPr>
        <w:t>The prices include</w:t>
      </w:r>
    </w:p>
    <w:p w14:paraId="00E80B72" w14:textId="77777777" w:rsidR="00836ADE" w:rsidRDefault="00836ADE" w:rsidP="00836ADE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92C06"/>
          <w:sz w:val="23"/>
          <w:szCs w:val="23"/>
        </w:rPr>
      </w:pPr>
      <w:r>
        <w:rPr>
          <w:color w:val="392C06"/>
          <w:sz w:val="23"/>
          <w:szCs w:val="23"/>
        </w:rPr>
        <w:t xml:space="preserve">Quote for gas + </w:t>
      </w:r>
      <w:proofErr w:type="spellStart"/>
      <w:r>
        <w:rPr>
          <w:color w:val="392C06"/>
          <w:sz w:val="23"/>
          <w:szCs w:val="23"/>
        </w:rPr>
        <w:t>electricity</w:t>
      </w:r>
      <w:proofErr w:type="spellEnd"/>
      <w:r>
        <w:rPr>
          <w:color w:val="392C06"/>
          <w:sz w:val="23"/>
          <w:szCs w:val="23"/>
        </w:rPr>
        <w:t xml:space="preserve">: 5% of the </w:t>
      </w:r>
      <w:proofErr w:type="spellStart"/>
      <w:r>
        <w:rPr>
          <w:color w:val="392C06"/>
          <w:sz w:val="23"/>
          <w:szCs w:val="23"/>
        </w:rPr>
        <w:t>total</w:t>
      </w:r>
      <w:proofErr w:type="spellEnd"/>
      <w:r>
        <w:rPr>
          <w:color w:val="392C06"/>
          <w:sz w:val="23"/>
          <w:szCs w:val="23"/>
        </w:rPr>
        <w:t xml:space="preserve"> rental rate. Over </w:t>
      </w:r>
      <w:proofErr w:type="spellStart"/>
      <w:r>
        <w:rPr>
          <w:color w:val="392C06"/>
          <w:sz w:val="23"/>
          <w:szCs w:val="23"/>
        </w:rPr>
        <w:t>this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amount</w:t>
      </w:r>
      <w:proofErr w:type="spellEnd"/>
      <w:r>
        <w:rPr>
          <w:color w:val="392C06"/>
          <w:sz w:val="23"/>
          <w:szCs w:val="23"/>
        </w:rPr>
        <w:t xml:space="preserve">, the cost per </w:t>
      </w:r>
      <w:proofErr w:type="spellStart"/>
      <w:r>
        <w:rPr>
          <w:color w:val="392C06"/>
          <w:sz w:val="23"/>
          <w:szCs w:val="23"/>
        </w:rPr>
        <w:t>kw</w:t>
      </w:r>
      <w:proofErr w:type="spellEnd"/>
      <w:r>
        <w:rPr>
          <w:color w:val="392C06"/>
          <w:sz w:val="23"/>
          <w:szCs w:val="23"/>
        </w:rPr>
        <w:t xml:space="preserve">/h </w:t>
      </w:r>
      <w:proofErr w:type="spellStart"/>
      <w:r>
        <w:rPr>
          <w:color w:val="392C06"/>
          <w:sz w:val="23"/>
          <w:szCs w:val="23"/>
        </w:rPr>
        <w:t>will</w:t>
      </w:r>
      <w:proofErr w:type="spellEnd"/>
      <w:r>
        <w:rPr>
          <w:color w:val="392C06"/>
          <w:sz w:val="23"/>
          <w:szCs w:val="23"/>
        </w:rPr>
        <w:t xml:space="preserve"> be </w:t>
      </w:r>
      <w:proofErr w:type="spellStart"/>
      <w:r>
        <w:rPr>
          <w:color w:val="392C06"/>
          <w:sz w:val="23"/>
          <w:szCs w:val="23"/>
        </w:rPr>
        <w:t>calculated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based</w:t>
      </w:r>
      <w:proofErr w:type="spellEnd"/>
      <w:r>
        <w:rPr>
          <w:color w:val="392C06"/>
          <w:sz w:val="23"/>
          <w:szCs w:val="23"/>
        </w:rPr>
        <w:t xml:space="preserve"> on the market price </w:t>
      </w:r>
      <w:proofErr w:type="spellStart"/>
      <w:r>
        <w:rPr>
          <w:color w:val="392C06"/>
          <w:sz w:val="23"/>
          <w:szCs w:val="23"/>
        </w:rPr>
        <w:t>at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that</w:t>
      </w:r>
      <w:proofErr w:type="spellEnd"/>
      <w:r>
        <w:rPr>
          <w:color w:val="392C06"/>
          <w:sz w:val="23"/>
          <w:szCs w:val="23"/>
        </w:rPr>
        <w:t xml:space="preserve"> moment.</w:t>
      </w:r>
    </w:p>
    <w:p w14:paraId="610BC33E" w14:textId="77777777" w:rsidR="00836ADE" w:rsidRDefault="00836ADE" w:rsidP="00836ADE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92C06"/>
          <w:sz w:val="23"/>
          <w:szCs w:val="23"/>
        </w:rPr>
      </w:pPr>
      <w:r>
        <w:rPr>
          <w:color w:val="392C06"/>
          <w:sz w:val="23"/>
          <w:szCs w:val="23"/>
        </w:rPr>
        <w:lastRenderedPageBreak/>
        <w:t>WI-FI</w:t>
      </w:r>
    </w:p>
    <w:p w14:paraId="1B4E0F86" w14:textId="77777777" w:rsidR="00836ADE" w:rsidRDefault="00836ADE" w:rsidP="00836ADE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92C06"/>
          <w:sz w:val="23"/>
          <w:szCs w:val="23"/>
        </w:rPr>
      </w:pPr>
      <w:proofErr w:type="spellStart"/>
      <w:r>
        <w:rPr>
          <w:color w:val="392C06"/>
          <w:sz w:val="23"/>
          <w:szCs w:val="23"/>
        </w:rPr>
        <w:t>Linen</w:t>
      </w:r>
      <w:proofErr w:type="spellEnd"/>
      <w:r>
        <w:rPr>
          <w:color w:val="392C06"/>
          <w:sz w:val="23"/>
          <w:szCs w:val="23"/>
        </w:rPr>
        <w:t xml:space="preserve"> and </w:t>
      </w:r>
      <w:proofErr w:type="spellStart"/>
      <w:r>
        <w:rPr>
          <w:color w:val="392C06"/>
          <w:sz w:val="23"/>
          <w:szCs w:val="23"/>
        </w:rPr>
        <w:t>bath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towels</w:t>
      </w:r>
      <w:proofErr w:type="spellEnd"/>
      <w:r>
        <w:rPr>
          <w:color w:val="392C06"/>
          <w:sz w:val="23"/>
          <w:szCs w:val="23"/>
        </w:rPr>
        <w:t xml:space="preserve"> for 1 week</w:t>
      </w:r>
    </w:p>
    <w:p w14:paraId="1CB63923" w14:textId="77777777" w:rsidR="00836ADE" w:rsidRDefault="00836ADE" w:rsidP="00836ADE">
      <w:pPr>
        <w:pStyle w:val="Titolo3"/>
        <w:shd w:val="clear" w:color="auto" w:fill="FFFFFF"/>
        <w:spacing w:before="450" w:beforeAutospacing="0" w:after="450" w:afterAutospacing="0"/>
        <w:jc w:val="both"/>
        <w:rPr>
          <w:b w:val="0"/>
          <w:bCs w:val="0"/>
          <w:color w:val="0C85A5"/>
          <w:sz w:val="38"/>
          <w:szCs w:val="38"/>
        </w:rPr>
      </w:pPr>
      <w:r>
        <w:rPr>
          <w:b w:val="0"/>
          <w:bCs w:val="0"/>
          <w:color w:val="0C85A5"/>
          <w:sz w:val="38"/>
          <w:szCs w:val="38"/>
        </w:rPr>
        <w:t>Extra cost</w:t>
      </w:r>
    </w:p>
    <w:p w14:paraId="573EB15C" w14:textId="42FB280F" w:rsidR="009D246C" w:rsidRDefault="009D246C" w:rsidP="00836ADE">
      <w:pPr>
        <w:pStyle w:val="Titolo3"/>
        <w:shd w:val="clear" w:color="auto" w:fill="FFFFFF"/>
        <w:spacing w:before="450" w:beforeAutospacing="0" w:after="450" w:afterAutospacing="0"/>
        <w:jc w:val="both"/>
        <w:rPr>
          <w:b w:val="0"/>
          <w:bCs w:val="0"/>
          <w:color w:val="0C85A5"/>
          <w:sz w:val="38"/>
          <w:szCs w:val="38"/>
        </w:rPr>
      </w:pPr>
      <w:r>
        <w:rPr>
          <w:b w:val="0"/>
          <w:bCs w:val="0"/>
          <w:noProof/>
          <w:color w:val="0C85A5"/>
          <w:sz w:val="38"/>
          <w:szCs w:val="38"/>
        </w:rPr>
        <w:drawing>
          <wp:inline distT="0" distB="0" distL="0" distR="0" wp14:anchorId="383CA616" wp14:editId="08703F07">
            <wp:extent cx="6120130" cy="2480310"/>
            <wp:effectExtent l="0" t="0" r="0" b="0"/>
            <wp:docPr id="17422127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212717" name="Immagine 174221271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6D847" w14:textId="77777777" w:rsidR="00836ADE" w:rsidRDefault="00836ADE" w:rsidP="00836ADE">
      <w:pPr>
        <w:pStyle w:val="Titolo3"/>
        <w:shd w:val="clear" w:color="auto" w:fill="FFFFFF"/>
        <w:spacing w:before="450" w:beforeAutospacing="0" w:after="450" w:afterAutospacing="0"/>
        <w:jc w:val="both"/>
        <w:rPr>
          <w:b w:val="0"/>
          <w:bCs w:val="0"/>
          <w:color w:val="0C85A5"/>
          <w:sz w:val="38"/>
          <w:szCs w:val="38"/>
        </w:rPr>
      </w:pPr>
      <w:r>
        <w:rPr>
          <w:b w:val="0"/>
          <w:bCs w:val="0"/>
          <w:color w:val="0C85A5"/>
          <w:sz w:val="38"/>
          <w:szCs w:val="38"/>
        </w:rPr>
        <w:t>Good to know</w:t>
      </w:r>
    </w:p>
    <w:p w14:paraId="69C3EEF6" w14:textId="77777777" w:rsidR="00836ADE" w:rsidRDefault="00836ADE" w:rsidP="00836ADE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92C06"/>
          <w:sz w:val="23"/>
          <w:szCs w:val="23"/>
        </w:rPr>
      </w:pPr>
      <w:r>
        <w:rPr>
          <w:color w:val="392C06"/>
          <w:sz w:val="23"/>
          <w:szCs w:val="23"/>
        </w:rPr>
        <w:t xml:space="preserve">Security </w:t>
      </w:r>
      <w:proofErr w:type="spellStart"/>
      <w:r>
        <w:rPr>
          <w:color w:val="392C06"/>
          <w:sz w:val="23"/>
          <w:szCs w:val="23"/>
        </w:rPr>
        <w:t>deposit</w:t>
      </w:r>
      <w:proofErr w:type="spellEnd"/>
      <w:r>
        <w:rPr>
          <w:color w:val="392C06"/>
          <w:sz w:val="23"/>
          <w:szCs w:val="23"/>
        </w:rPr>
        <w:t xml:space="preserve">, EURO cash or Credit </w:t>
      </w:r>
      <w:proofErr w:type="gramStart"/>
      <w:r>
        <w:rPr>
          <w:color w:val="392C06"/>
          <w:sz w:val="23"/>
          <w:szCs w:val="23"/>
        </w:rPr>
        <w:t>Card  €</w:t>
      </w:r>
      <w:proofErr w:type="gramEnd"/>
      <w:r>
        <w:rPr>
          <w:color w:val="392C06"/>
          <w:sz w:val="23"/>
          <w:szCs w:val="23"/>
        </w:rPr>
        <w:t xml:space="preserve"> 600,00 (A </w:t>
      </w:r>
      <w:proofErr w:type="spellStart"/>
      <w:r>
        <w:rPr>
          <w:color w:val="392C06"/>
          <w:sz w:val="23"/>
          <w:szCs w:val="23"/>
        </w:rPr>
        <w:t>different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amount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could</w:t>
      </w:r>
      <w:proofErr w:type="spellEnd"/>
      <w:r>
        <w:rPr>
          <w:color w:val="392C06"/>
          <w:sz w:val="23"/>
          <w:szCs w:val="23"/>
        </w:rPr>
        <w:t xml:space="preserve"> be </w:t>
      </w:r>
      <w:proofErr w:type="spellStart"/>
      <w:r>
        <w:rPr>
          <w:color w:val="392C06"/>
          <w:sz w:val="23"/>
          <w:szCs w:val="23"/>
        </w:rPr>
        <w:t>asked</w:t>
      </w:r>
      <w:proofErr w:type="spellEnd"/>
      <w:r>
        <w:rPr>
          <w:color w:val="392C06"/>
          <w:sz w:val="23"/>
          <w:szCs w:val="23"/>
        </w:rPr>
        <w:t xml:space="preserve"> in case of a long </w:t>
      </w:r>
      <w:proofErr w:type="spellStart"/>
      <w:r>
        <w:rPr>
          <w:color w:val="392C06"/>
          <w:sz w:val="23"/>
          <w:szCs w:val="23"/>
        </w:rPr>
        <w:t>holiday</w:t>
      </w:r>
      <w:proofErr w:type="spellEnd"/>
      <w:r>
        <w:rPr>
          <w:color w:val="392C06"/>
          <w:sz w:val="23"/>
          <w:szCs w:val="23"/>
        </w:rPr>
        <w:t xml:space="preserve"> or in </w:t>
      </w:r>
      <w:proofErr w:type="spellStart"/>
      <w:r>
        <w:rPr>
          <w:color w:val="392C06"/>
          <w:sz w:val="23"/>
          <w:szCs w:val="23"/>
        </w:rPr>
        <w:t>other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particular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cases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established</w:t>
      </w:r>
      <w:proofErr w:type="spellEnd"/>
      <w:r>
        <w:rPr>
          <w:color w:val="392C06"/>
          <w:sz w:val="23"/>
          <w:szCs w:val="23"/>
        </w:rPr>
        <w:t xml:space="preserve"> by the </w:t>
      </w:r>
      <w:proofErr w:type="spellStart"/>
      <w:r>
        <w:rPr>
          <w:color w:val="392C06"/>
          <w:sz w:val="23"/>
          <w:szCs w:val="23"/>
        </w:rPr>
        <w:t>property</w:t>
      </w:r>
      <w:proofErr w:type="spellEnd"/>
      <w:r>
        <w:rPr>
          <w:color w:val="392C06"/>
          <w:sz w:val="23"/>
          <w:szCs w:val="23"/>
        </w:rPr>
        <w:t>)</w:t>
      </w:r>
    </w:p>
    <w:p w14:paraId="1CB34509" w14:textId="77777777" w:rsidR="00836ADE" w:rsidRDefault="00836ADE" w:rsidP="00836ADE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92C06"/>
          <w:sz w:val="23"/>
          <w:szCs w:val="23"/>
        </w:rPr>
      </w:pPr>
      <w:r>
        <w:rPr>
          <w:color w:val="392C06"/>
          <w:sz w:val="23"/>
          <w:szCs w:val="23"/>
        </w:rPr>
        <w:t xml:space="preserve">WATER CONSUMPTION: In case of water </w:t>
      </w:r>
      <w:proofErr w:type="spellStart"/>
      <w:r>
        <w:rPr>
          <w:color w:val="392C06"/>
          <w:sz w:val="23"/>
          <w:szCs w:val="23"/>
        </w:rPr>
        <w:t>problems</w:t>
      </w:r>
      <w:proofErr w:type="spellEnd"/>
      <w:r>
        <w:rPr>
          <w:color w:val="392C06"/>
          <w:sz w:val="23"/>
          <w:szCs w:val="23"/>
        </w:rPr>
        <w:t xml:space="preserve"> in the area a </w:t>
      </w:r>
      <w:proofErr w:type="spellStart"/>
      <w:r>
        <w:rPr>
          <w:color w:val="392C06"/>
          <w:sz w:val="23"/>
          <w:szCs w:val="23"/>
        </w:rPr>
        <w:t>limit</w:t>
      </w:r>
      <w:proofErr w:type="spellEnd"/>
      <w:r>
        <w:rPr>
          <w:color w:val="392C06"/>
          <w:sz w:val="23"/>
          <w:szCs w:val="23"/>
        </w:rPr>
        <w:t xml:space="preserve"> of water </w:t>
      </w:r>
      <w:proofErr w:type="spellStart"/>
      <w:r>
        <w:rPr>
          <w:color w:val="392C06"/>
          <w:sz w:val="23"/>
          <w:szCs w:val="23"/>
        </w:rPr>
        <w:t>consumption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considered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included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could</w:t>
      </w:r>
      <w:proofErr w:type="spellEnd"/>
      <w:r>
        <w:rPr>
          <w:color w:val="392C06"/>
          <w:sz w:val="23"/>
          <w:szCs w:val="23"/>
        </w:rPr>
        <w:t xml:space="preserve"> be </w:t>
      </w:r>
      <w:proofErr w:type="spellStart"/>
      <w:r>
        <w:rPr>
          <w:color w:val="392C06"/>
          <w:sz w:val="23"/>
          <w:szCs w:val="23"/>
        </w:rPr>
        <w:t>fixed</w:t>
      </w:r>
      <w:proofErr w:type="spellEnd"/>
      <w:r>
        <w:rPr>
          <w:color w:val="392C06"/>
          <w:sz w:val="23"/>
          <w:szCs w:val="23"/>
        </w:rPr>
        <w:t xml:space="preserve">. Over </w:t>
      </w:r>
      <w:proofErr w:type="spellStart"/>
      <w:r>
        <w:rPr>
          <w:color w:val="392C06"/>
          <w:sz w:val="23"/>
          <w:szCs w:val="23"/>
        </w:rPr>
        <w:t>this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limit</w:t>
      </w:r>
      <w:proofErr w:type="spellEnd"/>
      <w:r>
        <w:rPr>
          <w:color w:val="392C06"/>
          <w:sz w:val="23"/>
          <w:szCs w:val="23"/>
        </w:rPr>
        <w:t xml:space="preserve">, the </w:t>
      </w:r>
      <w:proofErr w:type="spellStart"/>
      <w:r>
        <w:rPr>
          <w:color w:val="392C06"/>
          <w:sz w:val="23"/>
          <w:szCs w:val="23"/>
        </w:rPr>
        <w:t>consumption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will</w:t>
      </w:r>
      <w:proofErr w:type="spellEnd"/>
      <w:r>
        <w:rPr>
          <w:color w:val="392C06"/>
          <w:sz w:val="23"/>
          <w:szCs w:val="23"/>
        </w:rPr>
        <w:t xml:space="preserve"> be an extra cost to be </w:t>
      </w:r>
      <w:proofErr w:type="spellStart"/>
      <w:r>
        <w:rPr>
          <w:color w:val="392C06"/>
          <w:sz w:val="23"/>
          <w:szCs w:val="23"/>
        </w:rPr>
        <w:t>paid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at</w:t>
      </w:r>
      <w:proofErr w:type="spellEnd"/>
      <w:r>
        <w:rPr>
          <w:color w:val="392C06"/>
          <w:sz w:val="23"/>
          <w:szCs w:val="23"/>
        </w:rPr>
        <w:t xml:space="preserve"> the end of the </w:t>
      </w:r>
      <w:proofErr w:type="spellStart"/>
      <w:r>
        <w:rPr>
          <w:color w:val="392C06"/>
          <w:sz w:val="23"/>
          <w:szCs w:val="23"/>
        </w:rPr>
        <w:t>holiday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period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at</w:t>
      </w:r>
      <w:proofErr w:type="spellEnd"/>
      <w:r>
        <w:rPr>
          <w:color w:val="392C06"/>
          <w:sz w:val="23"/>
          <w:szCs w:val="23"/>
        </w:rPr>
        <w:t xml:space="preserve"> the price of 5,00 €/m3. </w:t>
      </w:r>
      <w:proofErr w:type="spellStart"/>
      <w:r>
        <w:rPr>
          <w:color w:val="392C06"/>
          <w:sz w:val="23"/>
          <w:szCs w:val="23"/>
        </w:rPr>
        <w:t>We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will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calculate</w:t>
      </w:r>
      <w:proofErr w:type="spellEnd"/>
      <w:r>
        <w:rPr>
          <w:color w:val="392C06"/>
          <w:sz w:val="23"/>
          <w:szCs w:val="23"/>
        </w:rPr>
        <w:t xml:space="preserve"> a </w:t>
      </w:r>
      <w:proofErr w:type="spellStart"/>
      <w:r>
        <w:rPr>
          <w:color w:val="392C06"/>
          <w:sz w:val="23"/>
          <w:szCs w:val="23"/>
        </w:rPr>
        <w:t>sufficient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amount</w:t>
      </w:r>
      <w:proofErr w:type="spellEnd"/>
      <w:r>
        <w:rPr>
          <w:color w:val="392C06"/>
          <w:sz w:val="23"/>
          <w:szCs w:val="23"/>
        </w:rPr>
        <w:t xml:space="preserve"> of water to cover </w:t>
      </w:r>
      <w:proofErr w:type="spellStart"/>
      <w:r>
        <w:rPr>
          <w:color w:val="392C06"/>
          <w:sz w:val="23"/>
          <w:szCs w:val="23"/>
        </w:rPr>
        <w:t>normal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consumption</w:t>
      </w:r>
      <w:proofErr w:type="spellEnd"/>
      <w:r>
        <w:rPr>
          <w:color w:val="392C06"/>
          <w:sz w:val="23"/>
          <w:szCs w:val="23"/>
        </w:rPr>
        <w:t xml:space="preserve"> for a </w:t>
      </w:r>
      <w:proofErr w:type="spellStart"/>
      <w:r>
        <w:rPr>
          <w:color w:val="392C06"/>
          <w:sz w:val="23"/>
          <w:szCs w:val="23"/>
        </w:rPr>
        <w:t>normal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holiday</w:t>
      </w:r>
      <w:proofErr w:type="spellEnd"/>
      <w:r>
        <w:rPr>
          <w:color w:val="392C06"/>
          <w:sz w:val="23"/>
          <w:szCs w:val="23"/>
        </w:rPr>
        <w:t xml:space="preserve"> stay. </w:t>
      </w:r>
      <w:proofErr w:type="spellStart"/>
      <w:r>
        <w:rPr>
          <w:color w:val="392C06"/>
          <w:sz w:val="23"/>
          <w:szCs w:val="23"/>
        </w:rPr>
        <w:t>This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is</w:t>
      </w:r>
      <w:proofErr w:type="spellEnd"/>
      <w:r>
        <w:rPr>
          <w:color w:val="392C06"/>
          <w:sz w:val="23"/>
          <w:szCs w:val="23"/>
        </w:rPr>
        <w:t xml:space="preserve"> to </w:t>
      </w:r>
      <w:proofErr w:type="spellStart"/>
      <w:r>
        <w:rPr>
          <w:color w:val="392C06"/>
          <w:sz w:val="23"/>
          <w:szCs w:val="23"/>
        </w:rPr>
        <w:t>avoid</w:t>
      </w:r>
      <w:proofErr w:type="spellEnd"/>
      <w:r>
        <w:rPr>
          <w:color w:val="392C06"/>
          <w:sz w:val="23"/>
          <w:szCs w:val="23"/>
        </w:rPr>
        <w:t xml:space="preserve"> water </w:t>
      </w:r>
      <w:proofErr w:type="spellStart"/>
      <w:r>
        <w:rPr>
          <w:color w:val="392C06"/>
          <w:sz w:val="23"/>
          <w:szCs w:val="23"/>
        </w:rPr>
        <w:t>wastage</w:t>
      </w:r>
      <w:proofErr w:type="spellEnd"/>
      <w:r>
        <w:rPr>
          <w:color w:val="392C06"/>
          <w:sz w:val="23"/>
          <w:szCs w:val="23"/>
        </w:rPr>
        <w:t>.</w:t>
      </w:r>
    </w:p>
    <w:p w14:paraId="246C32CD" w14:textId="77777777" w:rsidR="00836ADE" w:rsidRDefault="00836ADE" w:rsidP="00836ADE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92C06"/>
          <w:sz w:val="23"/>
          <w:szCs w:val="23"/>
        </w:rPr>
      </w:pPr>
      <w:r>
        <w:rPr>
          <w:color w:val="392C06"/>
          <w:sz w:val="23"/>
          <w:szCs w:val="23"/>
        </w:rPr>
        <w:t xml:space="preserve">CLEANING: the </w:t>
      </w:r>
      <w:proofErr w:type="spellStart"/>
      <w:r>
        <w:rPr>
          <w:color w:val="392C06"/>
          <w:sz w:val="23"/>
          <w:szCs w:val="23"/>
        </w:rPr>
        <w:t>final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period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cleaning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is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compulsory</w:t>
      </w:r>
      <w:proofErr w:type="spellEnd"/>
      <w:r>
        <w:rPr>
          <w:color w:val="392C06"/>
          <w:sz w:val="23"/>
          <w:szCs w:val="23"/>
        </w:rPr>
        <w:t xml:space="preserve">. In case of stays </w:t>
      </w:r>
      <w:proofErr w:type="spellStart"/>
      <w:r>
        <w:rPr>
          <w:color w:val="392C06"/>
          <w:sz w:val="23"/>
          <w:szCs w:val="23"/>
        </w:rPr>
        <w:t>longer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than</w:t>
      </w:r>
      <w:proofErr w:type="spellEnd"/>
      <w:r>
        <w:rPr>
          <w:color w:val="392C06"/>
          <w:sz w:val="23"/>
          <w:szCs w:val="23"/>
        </w:rPr>
        <w:t xml:space="preserve"> 1 week the </w:t>
      </w:r>
      <w:proofErr w:type="spellStart"/>
      <w:r>
        <w:rPr>
          <w:color w:val="392C06"/>
          <w:sz w:val="23"/>
          <w:szCs w:val="23"/>
        </w:rPr>
        <w:t>other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cleanings</w:t>
      </w:r>
      <w:proofErr w:type="spellEnd"/>
      <w:r>
        <w:rPr>
          <w:color w:val="392C06"/>
          <w:sz w:val="23"/>
          <w:szCs w:val="23"/>
        </w:rPr>
        <w:t xml:space="preserve"> are </w:t>
      </w:r>
      <w:proofErr w:type="spellStart"/>
      <w:r>
        <w:rPr>
          <w:color w:val="392C06"/>
          <w:sz w:val="23"/>
          <w:szCs w:val="23"/>
        </w:rPr>
        <w:t>not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compulsory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but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upon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request</w:t>
      </w:r>
      <w:proofErr w:type="spellEnd"/>
      <w:r>
        <w:rPr>
          <w:color w:val="392C06"/>
          <w:sz w:val="23"/>
          <w:szCs w:val="23"/>
        </w:rPr>
        <w:t>.</w:t>
      </w:r>
    </w:p>
    <w:p w14:paraId="65E5B5B7" w14:textId="77777777" w:rsidR="00836ADE" w:rsidRDefault="00836ADE" w:rsidP="00836ADE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92C06"/>
          <w:sz w:val="23"/>
          <w:szCs w:val="23"/>
        </w:rPr>
      </w:pPr>
      <w:r>
        <w:rPr>
          <w:color w:val="392C06"/>
          <w:sz w:val="23"/>
          <w:szCs w:val="23"/>
        </w:rPr>
        <w:t xml:space="preserve">SWIMMING POOL: </w:t>
      </w:r>
      <w:proofErr w:type="spellStart"/>
      <w:r>
        <w:rPr>
          <w:color w:val="392C06"/>
          <w:sz w:val="23"/>
          <w:szCs w:val="23"/>
        </w:rPr>
        <w:t>swimming</w:t>
      </w:r>
      <w:proofErr w:type="spellEnd"/>
      <w:r>
        <w:rPr>
          <w:color w:val="392C06"/>
          <w:sz w:val="23"/>
          <w:szCs w:val="23"/>
        </w:rPr>
        <w:t xml:space="preserve"> pool </w:t>
      </w:r>
      <w:proofErr w:type="spellStart"/>
      <w:r>
        <w:rPr>
          <w:color w:val="392C06"/>
          <w:sz w:val="23"/>
          <w:szCs w:val="23"/>
        </w:rPr>
        <w:t>is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closed</w:t>
      </w:r>
      <w:proofErr w:type="spellEnd"/>
      <w:r>
        <w:rPr>
          <w:color w:val="392C06"/>
          <w:sz w:val="23"/>
          <w:szCs w:val="23"/>
        </w:rPr>
        <w:t xml:space="preserve"> in the </w:t>
      </w:r>
      <w:proofErr w:type="spellStart"/>
      <w:r>
        <w:rPr>
          <w:color w:val="392C06"/>
          <w:sz w:val="23"/>
          <w:szCs w:val="23"/>
        </w:rPr>
        <w:t>mid</w:t>
      </w:r>
      <w:proofErr w:type="spellEnd"/>
      <w:r>
        <w:rPr>
          <w:color w:val="392C06"/>
          <w:sz w:val="23"/>
          <w:szCs w:val="23"/>
        </w:rPr>
        <w:t xml:space="preserve">-low season. </w:t>
      </w:r>
      <w:proofErr w:type="spellStart"/>
      <w:r>
        <w:rPr>
          <w:color w:val="392C06"/>
          <w:sz w:val="23"/>
          <w:szCs w:val="23"/>
        </w:rPr>
        <w:t>It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could</w:t>
      </w:r>
      <w:proofErr w:type="spellEnd"/>
      <w:r>
        <w:rPr>
          <w:color w:val="392C06"/>
          <w:sz w:val="23"/>
          <w:szCs w:val="23"/>
        </w:rPr>
        <w:t xml:space="preserve"> be </w:t>
      </w:r>
      <w:proofErr w:type="spellStart"/>
      <w:r>
        <w:rPr>
          <w:color w:val="392C06"/>
          <w:sz w:val="23"/>
          <w:szCs w:val="23"/>
        </w:rPr>
        <w:t>sometimes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opened</w:t>
      </w:r>
      <w:proofErr w:type="spellEnd"/>
      <w:r>
        <w:rPr>
          <w:color w:val="392C06"/>
          <w:sz w:val="23"/>
          <w:szCs w:val="23"/>
        </w:rPr>
        <w:t xml:space="preserve"> and an extra </w:t>
      </w:r>
      <w:proofErr w:type="spellStart"/>
      <w:r>
        <w:rPr>
          <w:color w:val="392C06"/>
          <w:sz w:val="23"/>
          <w:szCs w:val="23"/>
        </w:rPr>
        <w:t>fee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will</w:t>
      </w:r>
      <w:proofErr w:type="spellEnd"/>
      <w:r>
        <w:rPr>
          <w:color w:val="392C06"/>
          <w:sz w:val="23"/>
          <w:szCs w:val="23"/>
        </w:rPr>
        <w:t xml:space="preserve"> be </w:t>
      </w:r>
      <w:proofErr w:type="spellStart"/>
      <w:r>
        <w:rPr>
          <w:color w:val="392C06"/>
          <w:sz w:val="23"/>
          <w:szCs w:val="23"/>
        </w:rPr>
        <w:t>asked</w:t>
      </w:r>
      <w:proofErr w:type="spellEnd"/>
      <w:r>
        <w:rPr>
          <w:color w:val="392C06"/>
          <w:sz w:val="23"/>
          <w:szCs w:val="23"/>
        </w:rPr>
        <w:t xml:space="preserve">. Preventive just </w:t>
      </w:r>
      <w:proofErr w:type="spellStart"/>
      <w:r>
        <w:rPr>
          <w:color w:val="392C06"/>
          <w:sz w:val="23"/>
          <w:szCs w:val="23"/>
        </w:rPr>
        <w:t>upon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request</w:t>
      </w:r>
      <w:proofErr w:type="spellEnd"/>
      <w:r>
        <w:rPr>
          <w:color w:val="392C06"/>
          <w:sz w:val="23"/>
          <w:szCs w:val="23"/>
        </w:rPr>
        <w:t xml:space="preserve">. The </w:t>
      </w:r>
      <w:proofErr w:type="spellStart"/>
      <w:r>
        <w:rPr>
          <w:color w:val="392C06"/>
          <w:sz w:val="23"/>
          <w:szCs w:val="23"/>
        </w:rPr>
        <w:t>eventual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heating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is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always</w:t>
      </w:r>
      <w:proofErr w:type="spellEnd"/>
      <w:r>
        <w:rPr>
          <w:color w:val="392C06"/>
          <w:sz w:val="23"/>
          <w:szCs w:val="23"/>
        </w:rPr>
        <w:t xml:space="preserve"> extra and </w:t>
      </w:r>
      <w:proofErr w:type="spellStart"/>
      <w:r>
        <w:rPr>
          <w:color w:val="392C06"/>
          <w:sz w:val="23"/>
          <w:szCs w:val="23"/>
        </w:rPr>
        <w:t>switched</w:t>
      </w:r>
      <w:proofErr w:type="spellEnd"/>
      <w:r>
        <w:rPr>
          <w:color w:val="392C06"/>
          <w:sz w:val="23"/>
          <w:szCs w:val="23"/>
        </w:rPr>
        <w:t xml:space="preserve"> on </w:t>
      </w:r>
      <w:proofErr w:type="spellStart"/>
      <w:r>
        <w:rPr>
          <w:color w:val="392C06"/>
          <w:sz w:val="23"/>
          <w:szCs w:val="23"/>
        </w:rPr>
        <w:t>upon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request</w:t>
      </w:r>
      <w:proofErr w:type="spellEnd"/>
      <w:r>
        <w:rPr>
          <w:color w:val="392C06"/>
          <w:sz w:val="23"/>
          <w:szCs w:val="23"/>
        </w:rPr>
        <w:t xml:space="preserve">. </w:t>
      </w:r>
      <w:proofErr w:type="spellStart"/>
      <w:r>
        <w:rPr>
          <w:color w:val="392C06"/>
          <w:sz w:val="23"/>
          <w:szCs w:val="23"/>
        </w:rPr>
        <w:t>It’s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necessary</w:t>
      </w:r>
      <w:proofErr w:type="spellEnd"/>
      <w:r>
        <w:rPr>
          <w:color w:val="392C06"/>
          <w:sz w:val="23"/>
          <w:szCs w:val="23"/>
        </w:rPr>
        <w:t xml:space="preserve"> a </w:t>
      </w:r>
      <w:proofErr w:type="spellStart"/>
      <w:r>
        <w:rPr>
          <w:color w:val="392C06"/>
          <w:sz w:val="23"/>
          <w:szCs w:val="23"/>
        </w:rPr>
        <w:t>notice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at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least</w:t>
      </w:r>
      <w:proofErr w:type="spellEnd"/>
      <w:r>
        <w:rPr>
          <w:color w:val="392C06"/>
          <w:sz w:val="23"/>
          <w:szCs w:val="23"/>
        </w:rPr>
        <w:t xml:space="preserve"> 3 weeks </w:t>
      </w:r>
      <w:proofErr w:type="spellStart"/>
      <w:r>
        <w:rPr>
          <w:color w:val="392C06"/>
          <w:sz w:val="23"/>
          <w:szCs w:val="23"/>
        </w:rPr>
        <w:t>prior</w:t>
      </w:r>
      <w:proofErr w:type="spellEnd"/>
      <w:r>
        <w:rPr>
          <w:color w:val="392C06"/>
          <w:sz w:val="23"/>
          <w:szCs w:val="23"/>
        </w:rPr>
        <w:t xml:space="preserve"> to the </w:t>
      </w:r>
      <w:proofErr w:type="spellStart"/>
      <w:r>
        <w:rPr>
          <w:color w:val="392C06"/>
          <w:sz w:val="23"/>
          <w:szCs w:val="23"/>
        </w:rPr>
        <w:t>arrival</w:t>
      </w:r>
      <w:proofErr w:type="spellEnd"/>
      <w:r>
        <w:rPr>
          <w:color w:val="392C06"/>
          <w:sz w:val="23"/>
          <w:szCs w:val="23"/>
        </w:rPr>
        <w:t xml:space="preserve"> date to open or to </w:t>
      </w:r>
      <w:proofErr w:type="spellStart"/>
      <w:r>
        <w:rPr>
          <w:color w:val="392C06"/>
          <w:sz w:val="23"/>
          <w:szCs w:val="23"/>
        </w:rPr>
        <w:t>heat</w:t>
      </w:r>
      <w:proofErr w:type="spellEnd"/>
      <w:r>
        <w:rPr>
          <w:color w:val="392C06"/>
          <w:sz w:val="23"/>
          <w:szCs w:val="23"/>
        </w:rPr>
        <w:t xml:space="preserve"> the </w:t>
      </w:r>
      <w:proofErr w:type="spellStart"/>
      <w:r>
        <w:rPr>
          <w:color w:val="392C06"/>
          <w:sz w:val="23"/>
          <w:szCs w:val="23"/>
        </w:rPr>
        <w:t>swimming</w:t>
      </w:r>
      <w:proofErr w:type="spellEnd"/>
      <w:r>
        <w:rPr>
          <w:color w:val="392C06"/>
          <w:sz w:val="23"/>
          <w:szCs w:val="23"/>
        </w:rPr>
        <w:t xml:space="preserve"> pools. Services are </w:t>
      </w:r>
      <w:proofErr w:type="spellStart"/>
      <w:r>
        <w:rPr>
          <w:color w:val="392C06"/>
          <w:sz w:val="23"/>
          <w:szCs w:val="23"/>
        </w:rPr>
        <w:t>not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available</w:t>
      </w:r>
      <w:proofErr w:type="spellEnd"/>
      <w:r>
        <w:rPr>
          <w:color w:val="392C06"/>
          <w:sz w:val="23"/>
          <w:szCs w:val="23"/>
        </w:rPr>
        <w:t xml:space="preserve"> for last-minute bookings </w:t>
      </w:r>
      <w:proofErr w:type="gramStart"/>
      <w:r>
        <w:rPr>
          <w:color w:val="392C06"/>
          <w:sz w:val="23"/>
          <w:szCs w:val="23"/>
        </w:rPr>
        <w:t xml:space="preserve">( </w:t>
      </w:r>
      <w:proofErr w:type="spellStart"/>
      <w:r>
        <w:rPr>
          <w:color w:val="392C06"/>
          <w:sz w:val="23"/>
          <w:szCs w:val="23"/>
        </w:rPr>
        <w:t>less</w:t>
      </w:r>
      <w:proofErr w:type="spellEnd"/>
      <w:proofErr w:type="gram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than</w:t>
      </w:r>
      <w:proofErr w:type="spellEnd"/>
      <w:r>
        <w:rPr>
          <w:color w:val="392C06"/>
          <w:sz w:val="23"/>
          <w:szCs w:val="23"/>
        </w:rPr>
        <w:t xml:space="preserve"> 3 weeks </w:t>
      </w:r>
      <w:proofErr w:type="spellStart"/>
      <w:r>
        <w:rPr>
          <w:color w:val="392C06"/>
          <w:sz w:val="23"/>
          <w:szCs w:val="23"/>
        </w:rPr>
        <w:t>before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arrival</w:t>
      </w:r>
      <w:proofErr w:type="spellEnd"/>
      <w:r>
        <w:rPr>
          <w:color w:val="392C06"/>
          <w:sz w:val="23"/>
          <w:szCs w:val="23"/>
        </w:rPr>
        <w:t>).</w:t>
      </w:r>
    </w:p>
    <w:p w14:paraId="3879261E" w14:textId="77777777" w:rsidR="00836ADE" w:rsidRDefault="00836ADE" w:rsidP="00836ADE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92C06"/>
          <w:sz w:val="23"/>
          <w:szCs w:val="23"/>
        </w:rPr>
      </w:pPr>
      <w:r>
        <w:rPr>
          <w:color w:val="392C06"/>
          <w:sz w:val="23"/>
          <w:szCs w:val="23"/>
        </w:rPr>
        <w:t xml:space="preserve">The </w:t>
      </w:r>
      <w:proofErr w:type="spellStart"/>
      <w:r>
        <w:rPr>
          <w:color w:val="392C06"/>
          <w:sz w:val="23"/>
          <w:szCs w:val="23"/>
        </w:rPr>
        <w:t>above</w:t>
      </w:r>
      <w:proofErr w:type="spellEnd"/>
      <w:r>
        <w:rPr>
          <w:color w:val="392C06"/>
          <w:sz w:val="23"/>
          <w:szCs w:val="23"/>
        </w:rPr>
        <w:t xml:space="preserve"> prices are </w:t>
      </w:r>
      <w:proofErr w:type="spellStart"/>
      <w:r>
        <w:rPr>
          <w:color w:val="392C06"/>
          <w:sz w:val="23"/>
          <w:szCs w:val="23"/>
        </w:rPr>
        <w:t>referred</w:t>
      </w:r>
      <w:proofErr w:type="spellEnd"/>
      <w:r>
        <w:rPr>
          <w:color w:val="392C06"/>
          <w:sz w:val="23"/>
          <w:szCs w:val="23"/>
        </w:rPr>
        <w:t xml:space="preserve"> to the use of the villa </w:t>
      </w:r>
      <w:proofErr w:type="spellStart"/>
      <w:r>
        <w:rPr>
          <w:color w:val="392C06"/>
          <w:sz w:val="23"/>
          <w:szCs w:val="23"/>
        </w:rPr>
        <w:t>as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holiday</w:t>
      </w:r>
      <w:proofErr w:type="spellEnd"/>
      <w:r>
        <w:rPr>
          <w:color w:val="392C06"/>
          <w:sz w:val="23"/>
          <w:szCs w:val="23"/>
        </w:rPr>
        <w:t xml:space="preserve"> house </w:t>
      </w:r>
      <w:proofErr w:type="spellStart"/>
      <w:r>
        <w:rPr>
          <w:color w:val="392C06"/>
          <w:sz w:val="23"/>
          <w:szCs w:val="23"/>
        </w:rPr>
        <w:t>accommodation</w:t>
      </w:r>
      <w:proofErr w:type="spellEnd"/>
      <w:r>
        <w:rPr>
          <w:color w:val="392C06"/>
          <w:sz w:val="23"/>
          <w:szCs w:val="23"/>
        </w:rPr>
        <w:t xml:space="preserve">. In the case of </w:t>
      </w:r>
      <w:proofErr w:type="spellStart"/>
      <w:r>
        <w:rPr>
          <w:color w:val="392C06"/>
          <w:sz w:val="23"/>
          <w:szCs w:val="23"/>
        </w:rPr>
        <w:t>different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uses</w:t>
      </w:r>
      <w:proofErr w:type="spellEnd"/>
      <w:r>
        <w:rPr>
          <w:color w:val="392C06"/>
          <w:sz w:val="23"/>
          <w:szCs w:val="23"/>
        </w:rPr>
        <w:t xml:space="preserve">, </w:t>
      </w:r>
      <w:proofErr w:type="spellStart"/>
      <w:r>
        <w:rPr>
          <w:color w:val="392C06"/>
          <w:sz w:val="23"/>
          <w:szCs w:val="23"/>
        </w:rPr>
        <w:t>including</w:t>
      </w:r>
      <w:proofErr w:type="spellEnd"/>
      <w:r>
        <w:rPr>
          <w:color w:val="392C06"/>
          <w:sz w:val="23"/>
          <w:szCs w:val="23"/>
        </w:rPr>
        <w:t xml:space="preserve"> event use, the price </w:t>
      </w:r>
      <w:proofErr w:type="spellStart"/>
      <w:r>
        <w:rPr>
          <w:color w:val="392C06"/>
          <w:sz w:val="23"/>
          <w:szCs w:val="23"/>
        </w:rPr>
        <w:t>will</w:t>
      </w:r>
      <w:proofErr w:type="spellEnd"/>
      <w:r>
        <w:rPr>
          <w:color w:val="392C06"/>
          <w:sz w:val="23"/>
          <w:szCs w:val="23"/>
        </w:rPr>
        <w:t xml:space="preserve"> be </w:t>
      </w:r>
      <w:proofErr w:type="spellStart"/>
      <w:r>
        <w:rPr>
          <w:color w:val="392C06"/>
          <w:sz w:val="23"/>
          <w:szCs w:val="23"/>
        </w:rPr>
        <w:t>personalized</w:t>
      </w:r>
      <w:proofErr w:type="spellEnd"/>
      <w:r>
        <w:rPr>
          <w:color w:val="392C06"/>
          <w:sz w:val="23"/>
          <w:szCs w:val="23"/>
        </w:rPr>
        <w:t>.</w:t>
      </w:r>
    </w:p>
    <w:p w14:paraId="1AB81150" w14:textId="77777777" w:rsidR="00836ADE" w:rsidRDefault="00836ADE" w:rsidP="00836ADE">
      <w:pPr>
        <w:pStyle w:val="Titolo3"/>
        <w:shd w:val="clear" w:color="auto" w:fill="FFFFFF"/>
        <w:spacing w:before="450" w:beforeAutospacing="0" w:after="450" w:afterAutospacing="0"/>
        <w:jc w:val="both"/>
        <w:rPr>
          <w:b w:val="0"/>
          <w:bCs w:val="0"/>
          <w:color w:val="0C85A5"/>
          <w:sz w:val="38"/>
          <w:szCs w:val="38"/>
        </w:rPr>
      </w:pPr>
      <w:proofErr w:type="spellStart"/>
      <w:r>
        <w:rPr>
          <w:b w:val="0"/>
          <w:bCs w:val="0"/>
          <w:color w:val="0C85A5"/>
          <w:sz w:val="38"/>
          <w:szCs w:val="38"/>
        </w:rPr>
        <w:lastRenderedPageBreak/>
        <w:t>Distances</w:t>
      </w:r>
      <w:proofErr w:type="spellEnd"/>
    </w:p>
    <w:p w14:paraId="227CD752" w14:textId="77777777" w:rsidR="00836ADE" w:rsidRDefault="00836ADE" w:rsidP="00836ADE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92C06"/>
          <w:sz w:val="23"/>
          <w:szCs w:val="23"/>
        </w:rPr>
      </w:pPr>
      <w:proofErr w:type="spellStart"/>
      <w:r>
        <w:rPr>
          <w:color w:val="392C06"/>
          <w:sz w:val="23"/>
          <w:szCs w:val="23"/>
        </w:rPr>
        <w:t>It’s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very</w:t>
      </w:r>
      <w:proofErr w:type="spellEnd"/>
      <w:r>
        <w:rPr>
          <w:color w:val="392C06"/>
          <w:sz w:val="23"/>
          <w:szCs w:val="23"/>
        </w:rPr>
        <w:t xml:space="preserve"> easy to </w:t>
      </w:r>
      <w:proofErr w:type="spellStart"/>
      <w:r>
        <w:rPr>
          <w:color w:val="392C06"/>
          <w:sz w:val="23"/>
          <w:szCs w:val="23"/>
        </w:rPr>
        <w:t>reach</w:t>
      </w:r>
      <w:proofErr w:type="spellEnd"/>
      <w:r>
        <w:rPr>
          <w:color w:val="392C06"/>
          <w:sz w:val="23"/>
          <w:szCs w:val="23"/>
        </w:rPr>
        <w:t xml:space="preserve"> by car a </w:t>
      </w:r>
      <w:proofErr w:type="spellStart"/>
      <w:r>
        <w:rPr>
          <w:color w:val="392C06"/>
          <w:sz w:val="23"/>
          <w:szCs w:val="23"/>
        </w:rPr>
        <w:t>lot</w:t>
      </w:r>
      <w:proofErr w:type="spellEnd"/>
      <w:r>
        <w:rPr>
          <w:color w:val="392C06"/>
          <w:sz w:val="23"/>
          <w:szCs w:val="23"/>
        </w:rPr>
        <w:t xml:space="preserve"> of </w:t>
      </w:r>
      <w:proofErr w:type="spellStart"/>
      <w:r>
        <w:rPr>
          <w:color w:val="392C06"/>
          <w:sz w:val="23"/>
          <w:szCs w:val="23"/>
        </w:rPr>
        <w:t>important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Tuscan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seasides</w:t>
      </w:r>
      <w:proofErr w:type="spellEnd"/>
      <w:r>
        <w:rPr>
          <w:color w:val="392C06"/>
          <w:sz w:val="23"/>
          <w:szCs w:val="23"/>
        </w:rPr>
        <w:t xml:space="preserve">: in 25 minutes you can </w:t>
      </w:r>
      <w:proofErr w:type="spellStart"/>
      <w:r>
        <w:rPr>
          <w:color w:val="392C06"/>
          <w:sz w:val="23"/>
          <w:szCs w:val="23"/>
        </w:rPr>
        <w:t>reach</w:t>
      </w:r>
      <w:proofErr w:type="spellEnd"/>
      <w:r>
        <w:rPr>
          <w:color w:val="392C06"/>
          <w:sz w:val="23"/>
          <w:szCs w:val="23"/>
        </w:rPr>
        <w:t xml:space="preserve"> the white </w:t>
      </w:r>
      <w:proofErr w:type="spellStart"/>
      <w:r>
        <w:rPr>
          <w:color w:val="392C06"/>
          <w:sz w:val="23"/>
          <w:szCs w:val="23"/>
        </w:rPr>
        <w:t>sand</w:t>
      </w:r>
      <w:proofErr w:type="spellEnd"/>
      <w:r>
        <w:rPr>
          <w:color w:val="392C06"/>
          <w:sz w:val="23"/>
          <w:szCs w:val="23"/>
        </w:rPr>
        <w:t xml:space="preserve"> beaches of Rosignano Solvay, the </w:t>
      </w:r>
      <w:proofErr w:type="spellStart"/>
      <w:r>
        <w:rPr>
          <w:color w:val="392C06"/>
          <w:sz w:val="23"/>
          <w:szCs w:val="23"/>
        </w:rPr>
        <w:t>sea</w:t>
      </w:r>
      <w:proofErr w:type="spellEnd"/>
      <w:r>
        <w:rPr>
          <w:color w:val="392C06"/>
          <w:sz w:val="23"/>
          <w:szCs w:val="23"/>
        </w:rPr>
        <w:t xml:space="preserve"> resort of Cecina Mare, Marina di Bibbona, Donoratico, and the beautiful </w:t>
      </w:r>
      <w:proofErr w:type="spellStart"/>
      <w:r>
        <w:rPr>
          <w:color w:val="392C06"/>
          <w:sz w:val="23"/>
          <w:szCs w:val="23"/>
        </w:rPr>
        <w:t>Rimigliano’s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natural</w:t>
      </w:r>
      <w:proofErr w:type="spellEnd"/>
      <w:r>
        <w:rPr>
          <w:color w:val="392C06"/>
          <w:sz w:val="23"/>
          <w:szCs w:val="23"/>
        </w:rPr>
        <w:t xml:space="preserve"> park, in the south of San Vincenzo. </w:t>
      </w:r>
      <w:proofErr w:type="spellStart"/>
      <w:r>
        <w:rPr>
          <w:color w:val="392C06"/>
          <w:sz w:val="23"/>
          <w:szCs w:val="23"/>
        </w:rPr>
        <w:t>It’s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very</w:t>
      </w:r>
      <w:proofErr w:type="spellEnd"/>
      <w:r>
        <w:rPr>
          <w:color w:val="392C06"/>
          <w:sz w:val="23"/>
          <w:szCs w:val="23"/>
        </w:rPr>
        <w:t xml:space="preserve"> easy and </w:t>
      </w:r>
      <w:proofErr w:type="spellStart"/>
      <w:r>
        <w:rPr>
          <w:color w:val="392C06"/>
          <w:sz w:val="23"/>
          <w:szCs w:val="23"/>
        </w:rPr>
        <w:t>comfortable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also</w:t>
      </w:r>
      <w:proofErr w:type="spellEnd"/>
      <w:r>
        <w:rPr>
          <w:color w:val="392C06"/>
          <w:sz w:val="23"/>
          <w:szCs w:val="23"/>
        </w:rPr>
        <w:t xml:space="preserve"> to </w:t>
      </w:r>
      <w:proofErr w:type="spellStart"/>
      <w:r>
        <w:rPr>
          <w:color w:val="392C06"/>
          <w:sz w:val="23"/>
          <w:szCs w:val="23"/>
        </w:rPr>
        <w:t>reach</w:t>
      </w:r>
      <w:proofErr w:type="spellEnd"/>
      <w:r>
        <w:rPr>
          <w:color w:val="392C06"/>
          <w:sz w:val="23"/>
          <w:szCs w:val="23"/>
        </w:rPr>
        <w:t xml:space="preserve"> Piombino and Livorno, </w:t>
      </w:r>
      <w:proofErr w:type="spellStart"/>
      <w:r>
        <w:rPr>
          <w:color w:val="392C06"/>
          <w:sz w:val="23"/>
          <w:szCs w:val="23"/>
        </w:rPr>
        <w:t>which</w:t>
      </w:r>
      <w:proofErr w:type="spellEnd"/>
      <w:r>
        <w:rPr>
          <w:color w:val="392C06"/>
          <w:sz w:val="23"/>
          <w:szCs w:val="23"/>
        </w:rPr>
        <w:t xml:space="preserve"> are the </w:t>
      </w:r>
      <w:proofErr w:type="spellStart"/>
      <w:r>
        <w:rPr>
          <w:color w:val="392C06"/>
          <w:sz w:val="23"/>
          <w:szCs w:val="23"/>
        </w:rPr>
        <w:t>most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important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boarding</w:t>
      </w:r>
      <w:proofErr w:type="spellEnd"/>
      <w:r>
        <w:rPr>
          <w:color w:val="392C06"/>
          <w:sz w:val="23"/>
          <w:szCs w:val="23"/>
        </w:rPr>
        <w:t xml:space="preserve"> places for the </w:t>
      </w:r>
      <w:proofErr w:type="spellStart"/>
      <w:r>
        <w:rPr>
          <w:color w:val="392C06"/>
          <w:sz w:val="23"/>
          <w:szCs w:val="23"/>
        </w:rPr>
        <w:t>island</w:t>
      </w:r>
      <w:proofErr w:type="spellEnd"/>
      <w:r>
        <w:rPr>
          <w:color w:val="392C06"/>
          <w:sz w:val="23"/>
          <w:szCs w:val="23"/>
        </w:rPr>
        <w:t xml:space="preserve"> of Elba and for </w:t>
      </w:r>
      <w:proofErr w:type="spellStart"/>
      <w:r>
        <w:rPr>
          <w:color w:val="392C06"/>
          <w:sz w:val="23"/>
          <w:szCs w:val="23"/>
        </w:rPr>
        <w:t>all</w:t>
      </w:r>
      <w:proofErr w:type="spellEnd"/>
      <w:r>
        <w:rPr>
          <w:color w:val="392C06"/>
          <w:sz w:val="23"/>
          <w:szCs w:val="23"/>
        </w:rPr>
        <w:t xml:space="preserve"> the </w:t>
      </w:r>
      <w:proofErr w:type="spellStart"/>
      <w:r>
        <w:rPr>
          <w:color w:val="392C06"/>
          <w:sz w:val="23"/>
          <w:szCs w:val="23"/>
        </w:rPr>
        <w:t>other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Tuscans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islands</w:t>
      </w:r>
      <w:proofErr w:type="spellEnd"/>
      <w:r>
        <w:rPr>
          <w:color w:val="392C06"/>
          <w:sz w:val="23"/>
          <w:szCs w:val="23"/>
        </w:rPr>
        <w:t xml:space="preserve">. </w:t>
      </w:r>
      <w:proofErr w:type="spellStart"/>
      <w:r>
        <w:rPr>
          <w:color w:val="392C06"/>
          <w:sz w:val="23"/>
          <w:szCs w:val="23"/>
        </w:rPr>
        <w:t>Other</w:t>
      </w:r>
      <w:proofErr w:type="spellEnd"/>
      <w:r>
        <w:rPr>
          <w:color w:val="392C06"/>
          <w:sz w:val="23"/>
          <w:szCs w:val="23"/>
        </w:rPr>
        <w:t xml:space="preserve"> Cities </w:t>
      </w:r>
      <w:proofErr w:type="spellStart"/>
      <w:proofErr w:type="gramStart"/>
      <w:r>
        <w:rPr>
          <w:color w:val="392C06"/>
          <w:sz w:val="23"/>
          <w:szCs w:val="23"/>
        </w:rPr>
        <w:t>nearby</w:t>
      </w:r>
      <w:proofErr w:type="spellEnd"/>
      <w:r>
        <w:rPr>
          <w:color w:val="392C06"/>
          <w:sz w:val="23"/>
          <w:szCs w:val="23"/>
        </w:rPr>
        <w:t>:  in</w:t>
      </w:r>
      <w:proofErr w:type="gramEnd"/>
      <w:r>
        <w:rPr>
          <w:color w:val="392C06"/>
          <w:sz w:val="23"/>
          <w:szCs w:val="23"/>
        </w:rPr>
        <w:t xml:space="preserve"> 1 hour, 1 hour and a </w:t>
      </w:r>
      <w:proofErr w:type="spellStart"/>
      <w:r>
        <w:rPr>
          <w:color w:val="392C06"/>
          <w:sz w:val="23"/>
          <w:szCs w:val="23"/>
        </w:rPr>
        <w:t>half</w:t>
      </w:r>
      <w:proofErr w:type="spellEnd"/>
      <w:r>
        <w:rPr>
          <w:color w:val="392C06"/>
          <w:sz w:val="23"/>
          <w:szCs w:val="23"/>
        </w:rPr>
        <w:t xml:space="preserve"> You can </w:t>
      </w:r>
      <w:proofErr w:type="spellStart"/>
      <w:r>
        <w:rPr>
          <w:color w:val="392C06"/>
          <w:sz w:val="23"/>
          <w:szCs w:val="23"/>
        </w:rPr>
        <w:t>arrive</w:t>
      </w:r>
      <w:proofErr w:type="spellEnd"/>
      <w:r>
        <w:rPr>
          <w:color w:val="392C06"/>
          <w:sz w:val="23"/>
          <w:szCs w:val="23"/>
        </w:rPr>
        <w:t xml:space="preserve"> in </w:t>
      </w:r>
      <w:r>
        <w:rPr>
          <w:b/>
          <w:bCs/>
          <w:color w:val="392C06"/>
          <w:sz w:val="23"/>
          <w:szCs w:val="23"/>
        </w:rPr>
        <w:t>Florence</w:t>
      </w:r>
      <w:r>
        <w:rPr>
          <w:color w:val="392C06"/>
          <w:sz w:val="23"/>
          <w:szCs w:val="23"/>
        </w:rPr>
        <w:t>, </w:t>
      </w:r>
      <w:r>
        <w:rPr>
          <w:b/>
          <w:bCs/>
          <w:color w:val="392C06"/>
          <w:sz w:val="23"/>
          <w:szCs w:val="23"/>
        </w:rPr>
        <w:t>Pisa</w:t>
      </w:r>
      <w:r>
        <w:rPr>
          <w:color w:val="392C06"/>
          <w:sz w:val="23"/>
          <w:szCs w:val="23"/>
        </w:rPr>
        <w:t>, </w:t>
      </w:r>
      <w:r>
        <w:rPr>
          <w:b/>
          <w:bCs/>
          <w:color w:val="392C06"/>
          <w:sz w:val="23"/>
          <w:szCs w:val="23"/>
        </w:rPr>
        <w:t>Volterra</w:t>
      </w:r>
      <w:r>
        <w:rPr>
          <w:color w:val="392C06"/>
          <w:sz w:val="23"/>
          <w:szCs w:val="23"/>
        </w:rPr>
        <w:t>, </w:t>
      </w:r>
      <w:r>
        <w:rPr>
          <w:b/>
          <w:bCs/>
          <w:color w:val="392C06"/>
          <w:sz w:val="23"/>
          <w:szCs w:val="23"/>
        </w:rPr>
        <w:t>San Gimignan</w:t>
      </w:r>
      <w:r>
        <w:rPr>
          <w:color w:val="392C06"/>
          <w:sz w:val="23"/>
          <w:szCs w:val="23"/>
        </w:rPr>
        <w:t>o, </w:t>
      </w:r>
      <w:r>
        <w:rPr>
          <w:b/>
          <w:bCs/>
          <w:color w:val="392C06"/>
          <w:sz w:val="23"/>
          <w:szCs w:val="23"/>
        </w:rPr>
        <w:t>Siena</w:t>
      </w:r>
      <w:r>
        <w:rPr>
          <w:color w:val="392C06"/>
          <w:sz w:val="23"/>
          <w:szCs w:val="23"/>
        </w:rPr>
        <w:t>, </w:t>
      </w:r>
      <w:r>
        <w:rPr>
          <w:b/>
          <w:bCs/>
          <w:color w:val="392C06"/>
          <w:sz w:val="23"/>
          <w:szCs w:val="23"/>
        </w:rPr>
        <w:t>Lucca</w:t>
      </w:r>
      <w:r>
        <w:rPr>
          <w:color w:val="392C06"/>
          <w:sz w:val="23"/>
          <w:szCs w:val="23"/>
        </w:rPr>
        <w:t>, </w:t>
      </w:r>
      <w:r>
        <w:rPr>
          <w:b/>
          <w:bCs/>
          <w:color w:val="392C06"/>
          <w:sz w:val="23"/>
          <w:szCs w:val="23"/>
        </w:rPr>
        <w:t>Arezzo</w:t>
      </w:r>
      <w:r>
        <w:rPr>
          <w:color w:val="392C06"/>
          <w:sz w:val="23"/>
          <w:szCs w:val="23"/>
        </w:rPr>
        <w:t>, etc.</w:t>
      </w:r>
    </w:p>
    <w:p w14:paraId="2A5D338A" w14:textId="77777777" w:rsidR="00836ADE" w:rsidRDefault="00836ADE" w:rsidP="00836ADE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92C06"/>
          <w:sz w:val="23"/>
          <w:szCs w:val="23"/>
        </w:rPr>
      </w:pPr>
      <w:r>
        <w:rPr>
          <w:rStyle w:val="iqiyjb"/>
          <w:color w:val="392C06"/>
          <w:sz w:val="23"/>
          <w:szCs w:val="23"/>
        </w:rPr>
        <w:t xml:space="preserve">1 </w:t>
      </w:r>
      <w:proofErr w:type="spellStart"/>
      <w:r>
        <w:rPr>
          <w:rStyle w:val="iqiyjb"/>
          <w:color w:val="392C06"/>
          <w:sz w:val="23"/>
          <w:szCs w:val="23"/>
        </w:rPr>
        <w:t>hr</w:t>
      </w:r>
      <w:proofErr w:type="spellEnd"/>
      <w:r>
        <w:rPr>
          <w:rStyle w:val="iqiyjb"/>
          <w:color w:val="392C06"/>
          <w:sz w:val="23"/>
          <w:szCs w:val="23"/>
        </w:rPr>
        <w:t xml:space="preserve"> 47 min</w:t>
      </w:r>
      <w:r>
        <w:rPr>
          <w:color w:val="392C06"/>
          <w:sz w:val="23"/>
          <w:szCs w:val="23"/>
        </w:rPr>
        <w:t> (127.0 km) Florence</w:t>
      </w:r>
    </w:p>
    <w:p w14:paraId="548F0B4D" w14:textId="77777777" w:rsidR="00836ADE" w:rsidRDefault="00836ADE" w:rsidP="00836ADE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92C06"/>
          <w:sz w:val="23"/>
          <w:szCs w:val="23"/>
        </w:rPr>
      </w:pPr>
      <w:r>
        <w:rPr>
          <w:rStyle w:val="iqiyjb"/>
          <w:color w:val="392C06"/>
          <w:sz w:val="23"/>
          <w:szCs w:val="23"/>
        </w:rPr>
        <w:t xml:space="preserve">1 </w:t>
      </w:r>
      <w:proofErr w:type="spellStart"/>
      <w:r>
        <w:rPr>
          <w:rStyle w:val="iqiyjb"/>
          <w:color w:val="392C06"/>
          <w:sz w:val="23"/>
          <w:szCs w:val="23"/>
        </w:rPr>
        <w:t>hr</w:t>
      </w:r>
      <w:proofErr w:type="spellEnd"/>
      <w:r>
        <w:rPr>
          <w:rStyle w:val="iqiyjb"/>
          <w:color w:val="392C06"/>
          <w:sz w:val="23"/>
          <w:szCs w:val="23"/>
        </w:rPr>
        <w:t xml:space="preserve"> 11 min</w:t>
      </w:r>
      <w:r>
        <w:rPr>
          <w:color w:val="392C06"/>
          <w:sz w:val="23"/>
          <w:szCs w:val="23"/>
        </w:rPr>
        <w:t> (94.0 km) Lucca</w:t>
      </w:r>
    </w:p>
    <w:p w14:paraId="0EB15E78" w14:textId="77777777" w:rsidR="00836ADE" w:rsidRDefault="00836ADE" w:rsidP="00836ADE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92C06"/>
          <w:sz w:val="23"/>
          <w:szCs w:val="23"/>
        </w:rPr>
      </w:pPr>
      <w:r>
        <w:rPr>
          <w:rStyle w:val="iqiyjb"/>
          <w:color w:val="392C06"/>
          <w:sz w:val="23"/>
          <w:szCs w:val="23"/>
        </w:rPr>
        <w:t xml:space="preserve">1 </w:t>
      </w:r>
      <w:proofErr w:type="spellStart"/>
      <w:r>
        <w:rPr>
          <w:rStyle w:val="iqiyjb"/>
          <w:color w:val="392C06"/>
          <w:sz w:val="23"/>
          <w:szCs w:val="23"/>
        </w:rPr>
        <w:t>hr</w:t>
      </w:r>
      <w:proofErr w:type="spellEnd"/>
      <w:r>
        <w:rPr>
          <w:rStyle w:val="iqiyjb"/>
          <w:color w:val="392C06"/>
          <w:sz w:val="23"/>
          <w:szCs w:val="23"/>
        </w:rPr>
        <w:t xml:space="preserve"> 41 min</w:t>
      </w:r>
      <w:r>
        <w:rPr>
          <w:color w:val="392C06"/>
          <w:sz w:val="23"/>
          <w:szCs w:val="23"/>
        </w:rPr>
        <w:t> (90.6 km) Siena</w:t>
      </w:r>
    </w:p>
    <w:p w14:paraId="4581DEBC" w14:textId="77777777" w:rsidR="00836ADE" w:rsidRDefault="00836ADE" w:rsidP="00836ADE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92C06"/>
          <w:sz w:val="23"/>
          <w:szCs w:val="23"/>
        </w:rPr>
      </w:pPr>
      <w:r>
        <w:rPr>
          <w:rStyle w:val="iqiyjb"/>
          <w:color w:val="392C06"/>
          <w:sz w:val="23"/>
          <w:szCs w:val="23"/>
        </w:rPr>
        <w:t xml:space="preserve">1 </w:t>
      </w:r>
      <w:proofErr w:type="spellStart"/>
      <w:r>
        <w:rPr>
          <w:rStyle w:val="iqiyjb"/>
          <w:color w:val="392C06"/>
          <w:sz w:val="23"/>
          <w:szCs w:val="23"/>
        </w:rPr>
        <w:t>hr</w:t>
      </w:r>
      <w:proofErr w:type="spellEnd"/>
      <w:r>
        <w:rPr>
          <w:rStyle w:val="iqiyjb"/>
          <w:color w:val="392C06"/>
          <w:sz w:val="23"/>
          <w:szCs w:val="23"/>
        </w:rPr>
        <w:t xml:space="preserve"> 44 min</w:t>
      </w:r>
      <w:r>
        <w:rPr>
          <w:color w:val="392C06"/>
          <w:sz w:val="23"/>
          <w:szCs w:val="23"/>
        </w:rPr>
        <w:t> (149.6 km) Montalcino</w:t>
      </w:r>
    </w:p>
    <w:p w14:paraId="224AB488" w14:textId="77777777" w:rsidR="00836ADE" w:rsidRDefault="00836ADE" w:rsidP="00836ADE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92C06"/>
          <w:sz w:val="23"/>
          <w:szCs w:val="23"/>
        </w:rPr>
      </w:pPr>
      <w:r>
        <w:rPr>
          <w:rStyle w:val="iqiyjb"/>
          <w:color w:val="392C06"/>
          <w:sz w:val="23"/>
          <w:szCs w:val="23"/>
        </w:rPr>
        <w:t xml:space="preserve">1 </w:t>
      </w:r>
      <w:proofErr w:type="spellStart"/>
      <w:r>
        <w:rPr>
          <w:rStyle w:val="iqiyjb"/>
          <w:color w:val="392C06"/>
          <w:sz w:val="23"/>
          <w:szCs w:val="23"/>
        </w:rPr>
        <w:t>hr</w:t>
      </w:r>
      <w:proofErr w:type="spellEnd"/>
      <w:r>
        <w:rPr>
          <w:rStyle w:val="iqiyjb"/>
          <w:color w:val="392C06"/>
          <w:sz w:val="23"/>
          <w:szCs w:val="23"/>
        </w:rPr>
        <w:t xml:space="preserve"> 20 min</w:t>
      </w:r>
      <w:r>
        <w:rPr>
          <w:color w:val="392C06"/>
          <w:sz w:val="23"/>
          <w:szCs w:val="23"/>
        </w:rPr>
        <w:t> (67.4 km) San Gimignano</w:t>
      </w:r>
    </w:p>
    <w:p w14:paraId="26FC7DE7" w14:textId="77777777" w:rsidR="00836ADE" w:rsidRDefault="00836ADE" w:rsidP="00836ADE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92C06"/>
          <w:sz w:val="23"/>
          <w:szCs w:val="23"/>
        </w:rPr>
      </w:pPr>
      <w:r>
        <w:rPr>
          <w:rStyle w:val="iqiyjb"/>
          <w:color w:val="392C06"/>
          <w:sz w:val="23"/>
          <w:szCs w:val="23"/>
        </w:rPr>
        <w:t>55 min</w:t>
      </w:r>
      <w:r>
        <w:rPr>
          <w:color w:val="392C06"/>
          <w:sz w:val="23"/>
          <w:szCs w:val="23"/>
        </w:rPr>
        <w:t> (64.7 km) Pisa</w:t>
      </w:r>
    </w:p>
    <w:p w14:paraId="3F76DF1C" w14:textId="77777777" w:rsidR="00836ADE" w:rsidRDefault="00836ADE" w:rsidP="00836ADE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92C06"/>
          <w:sz w:val="23"/>
          <w:szCs w:val="23"/>
        </w:rPr>
      </w:pPr>
      <w:r>
        <w:rPr>
          <w:rStyle w:val="iqiyjb"/>
          <w:color w:val="392C06"/>
          <w:sz w:val="23"/>
          <w:szCs w:val="23"/>
        </w:rPr>
        <w:t xml:space="preserve">3 </w:t>
      </w:r>
      <w:proofErr w:type="spellStart"/>
      <w:r>
        <w:rPr>
          <w:rStyle w:val="iqiyjb"/>
          <w:color w:val="392C06"/>
          <w:sz w:val="23"/>
          <w:szCs w:val="23"/>
        </w:rPr>
        <w:t>hr</w:t>
      </w:r>
      <w:proofErr w:type="spellEnd"/>
      <w:r>
        <w:rPr>
          <w:rStyle w:val="iqiyjb"/>
          <w:color w:val="392C06"/>
          <w:sz w:val="23"/>
          <w:szCs w:val="23"/>
        </w:rPr>
        <w:t xml:space="preserve"> 14 min</w:t>
      </w:r>
      <w:r>
        <w:rPr>
          <w:color w:val="392C06"/>
          <w:sz w:val="23"/>
          <w:szCs w:val="23"/>
        </w:rPr>
        <w:t> (289.6 km) Roma</w:t>
      </w:r>
    </w:p>
    <w:p w14:paraId="4E5A06FE" w14:textId="77777777" w:rsidR="00836ADE" w:rsidRDefault="00836ADE" w:rsidP="00836ADE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92C06"/>
          <w:sz w:val="23"/>
          <w:szCs w:val="23"/>
        </w:rPr>
      </w:pPr>
      <w:r>
        <w:rPr>
          <w:rStyle w:val="iqiyjb"/>
          <w:color w:val="392C06"/>
          <w:sz w:val="23"/>
          <w:szCs w:val="23"/>
        </w:rPr>
        <w:t xml:space="preserve">2 </w:t>
      </w:r>
      <w:proofErr w:type="spellStart"/>
      <w:r>
        <w:rPr>
          <w:rStyle w:val="iqiyjb"/>
          <w:color w:val="392C06"/>
          <w:sz w:val="23"/>
          <w:szCs w:val="23"/>
        </w:rPr>
        <w:t>hr</w:t>
      </w:r>
      <w:proofErr w:type="spellEnd"/>
      <w:r>
        <w:rPr>
          <w:rStyle w:val="iqiyjb"/>
          <w:color w:val="392C06"/>
          <w:sz w:val="23"/>
          <w:szCs w:val="23"/>
        </w:rPr>
        <w:t xml:space="preserve"> 5 min</w:t>
      </w:r>
      <w:r>
        <w:rPr>
          <w:color w:val="392C06"/>
          <w:sz w:val="23"/>
          <w:szCs w:val="23"/>
        </w:rPr>
        <w:t xml:space="preserve"> (171.2 km) Levanto </w:t>
      </w:r>
      <w:proofErr w:type="gramStart"/>
      <w:r>
        <w:rPr>
          <w:color w:val="392C06"/>
          <w:sz w:val="23"/>
          <w:szCs w:val="23"/>
        </w:rPr>
        <w:t>( le</w:t>
      </w:r>
      <w:proofErr w:type="gramEnd"/>
      <w:r>
        <w:rPr>
          <w:color w:val="392C06"/>
          <w:sz w:val="23"/>
          <w:szCs w:val="23"/>
        </w:rPr>
        <w:t xml:space="preserve"> Cinque Terre)</w:t>
      </w:r>
    </w:p>
    <w:p w14:paraId="6ECB2599" w14:textId="77777777" w:rsidR="00836ADE" w:rsidRPr="00802F66" w:rsidRDefault="00836ADE" w:rsidP="00836ADE">
      <w:pPr>
        <w:spacing w:after="0"/>
        <w:rPr>
          <w:rFonts w:ascii="Times New Roman" w:hAnsi="Times New Roman" w:cs="Times New Roman"/>
          <w:sz w:val="24"/>
        </w:rPr>
      </w:pPr>
    </w:p>
    <w:sectPr w:rsidR="00836ADE" w:rsidRPr="00802F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3D0F9" w14:textId="77777777" w:rsidR="00CD7A15" w:rsidRDefault="00CD7A15" w:rsidP="00992F81">
      <w:pPr>
        <w:spacing w:after="0" w:line="240" w:lineRule="auto"/>
      </w:pPr>
      <w:r>
        <w:separator/>
      </w:r>
    </w:p>
  </w:endnote>
  <w:endnote w:type="continuationSeparator" w:id="0">
    <w:p w14:paraId="07A523AA" w14:textId="77777777" w:rsidR="00CD7A15" w:rsidRDefault="00CD7A15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091CB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4CC5D43D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5C6C0A8A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B9201" w14:textId="77777777" w:rsidR="00CD7A15" w:rsidRDefault="00CD7A15" w:rsidP="00992F81">
      <w:pPr>
        <w:spacing w:after="0" w:line="240" w:lineRule="auto"/>
      </w:pPr>
      <w:r>
        <w:separator/>
      </w:r>
    </w:p>
  </w:footnote>
  <w:footnote w:type="continuationSeparator" w:id="0">
    <w:p w14:paraId="63B365E0" w14:textId="77777777" w:rsidR="00CD7A15" w:rsidRDefault="00CD7A15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8EFBD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3D4FCB8" wp14:editId="3CEFD8C4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655677">
    <w:abstractNumId w:val="16"/>
  </w:num>
  <w:num w:numId="2" w16cid:durableId="983435960">
    <w:abstractNumId w:val="5"/>
  </w:num>
  <w:num w:numId="3" w16cid:durableId="2032685054">
    <w:abstractNumId w:val="3"/>
  </w:num>
  <w:num w:numId="4" w16cid:durableId="1214346392">
    <w:abstractNumId w:val="2"/>
  </w:num>
  <w:num w:numId="5" w16cid:durableId="255676919">
    <w:abstractNumId w:val="4"/>
  </w:num>
  <w:num w:numId="6" w16cid:durableId="4134823">
    <w:abstractNumId w:val="10"/>
  </w:num>
  <w:num w:numId="7" w16cid:durableId="1030454001">
    <w:abstractNumId w:val="8"/>
  </w:num>
  <w:num w:numId="8" w16cid:durableId="1745836618">
    <w:abstractNumId w:val="9"/>
  </w:num>
  <w:num w:numId="9" w16cid:durableId="341322497">
    <w:abstractNumId w:val="13"/>
  </w:num>
  <w:num w:numId="10" w16cid:durableId="937173062">
    <w:abstractNumId w:val="12"/>
  </w:num>
  <w:num w:numId="11" w16cid:durableId="1524123694">
    <w:abstractNumId w:val="7"/>
  </w:num>
  <w:num w:numId="12" w16cid:durableId="2056003939">
    <w:abstractNumId w:val="17"/>
  </w:num>
  <w:num w:numId="13" w16cid:durableId="427385124">
    <w:abstractNumId w:val="11"/>
  </w:num>
  <w:num w:numId="14" w16cid:durableId="1188064767">
    <w:abstractNumId w:val="15"/>
  </w:num>
  <w:num w:numId="15" w16cid:durableId="844325456">
    <w:abstractNumId w:val="14"/>
  </w:num>
  <w:num w:numId="16" w16cid:durableId="287853644">
    <w:abstractNumId w:val="0"/>
  </w:num>
  <w:num w:numId="17" w16cid:durableId="905839446">
    <w:abstractNumId w:val="1"/>
  </w:num>
  <w:num w:numId="18" w16cid:durableId="1234391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40AFF"/>
    <w:rsid w:val="000679B7"/>
    <w:rsid w:val="000A31B0"/>
    <w:rsid w:val="000C7605"/>
    <w:rsid w:val="000D0CE8"/>
    <w:rsid w:val="000D6746"/>
    <w:rsid w:val="000E7C51"/>
    <w:rsid w:val="001B2B1A"/>
    <w:rsid w:val="00254D9D"/>
    <w:rsid w:val="002927D1"/>
    <w:rsid w:val="00296428"/>
    <w:rsid w:val="002B0BFE"/>
    <w:rsid w:val="002F0DDE"/>
    <w:rsid w:val="002F247F"/>
    <w:rsid w:val="002F6F0F"/>
    <w:rsid w:val="00321A28"/>
    <w:rsid w:val="00322573"/>
    <w:rsid w:val="003337F4"/>
    <w:rsid w:val="003655C3"/>
    <w:rsid w:val="0038494E"/>
    <w:rsid w:val="00397A2D"/>
    <w:rsid w:val="003B2634"/>
    <w:rsid w:val="003C565D"/>
    <w:rsid w:val="003C587A"/>
    <w:rsid w:val="003D2C57"/>
    <w:rsid w:val="003E59FF"/>
    <w:rsid w:val="0044101A"/>
    <w:rsid w:val="004515AB"/>
    <w:rsid w:val="004874EB"/>
    <w:rsid w:val="004A01DD"/>
    <w:rsid w:val="004B0D80"/>
    <w:rsid w:val="004C45CF"/>
    <w:rsid w:val="004D47DC"/>
    <w:rsid w:val="004D5ECD"/>
    <w:rsid w:val="00513C28"/>
    <w:rsid w:val="00520923"/>
    <w:rsid w:val="00532E6F"/>
    <w:rsid w:val="005640D6"/>
    <w:rsid w:val="005D1CA0"/>
    <w:rsid w:val="005F6E18"/>
    <w:rsid w:val="006019FD"/>
    <w:rsid w:val="00631B1A"/>
    <w:rsid w:val="00642643"/>
    <w:rsid w:val="006501A7"/>
    <w:rsid w:val="006A49FD"/>
    <w:rsid w:val="006A5B08"/>
    <w:rsid w:val="007579F9"/>
    <w:rsid w:val="00777519"/>
    <w:rsid w:val="007A0B56"/>
    <w:rsid w:val="007A63B4"/>
    <w:rsid w:val="007B0CB0"/>
    <w:rsid w:val="007B7BEE"/>
    <w:rsid w:val="007C30A9"/>
    <w:rsid w:val="007F33EC"/>
    <w:rsid w:val="00800E80"/>
    <w:rsid w:val="00802F66"/>
    <w:rsid w:val="008104E5"/>
    <w:rsid w:val="00815A25"/>
    <w:rsid w:val="00834AF4"/>
    <w:rsid w:val="00836ADE"/>
    <w:rsid w:val="00874A45"/>
    <w:rsid w:val="00894E0D"/>
    <w:rsid w:val="008E594F"/>
    <w:rsid w:val="008E6FCC"/>
    <w:rsid w:val="009067ED"/>
    <w:rsid w:val="00944EDC"/>
    <w:rsid w:val="00975256"/>
    <w:rsid w:val="009802BA"/>
    <w:rsid w:val="00992F81"/>
    <w:rsid w:val="009A27B7"/>
    <w:rsid w:val="009A67A2"/>
    <w:rsid w:val="009D246C"/>
    <w:rsid w:val="009E7A6A"/>
    <w:rsid w:val="009F2743"/>
    <w:rsid w:val="00A543AF"/>
    <w:rsid w:val="00A70ABF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F0E3D"/>
    <w:rsid w:val="00BF246B"/>
    <w:rsid w:val="00C32E4C"/>
    <w:rsid w:val="00C52FC7"/>
    <w:rsid w:val="00C5541C"/>
    <w:rsid w:val="00C62EAE"/>
    <w:rsid w:val="00C632B7"/>
    <w:rsid w:val="00CD7A15"/>
    <w:rsid w:val="00D2530A"/>
    <w:rsid w:val="00D50E2B"/>
    <w:rsid w:val="00D612C8"/>
    <w:rsid w:val="00D904E2"/>
    <w:rsid w:val="00DB21C0"/>
    <w:rsid w:val="00DB560F"/>
    <w:rsid w:val="00DF2405"/>
    <w:rsid w:val="00E50743"/>
    <w:rsid w:val="00E5198C"/>
    <w:rsid w:val="00E65183"/>
    <w:rsid w:val="00E66B9C"/>
    <w:rsid w:val="00E76EAE"/>
    <w:rsid w:val="00EA1A72"/>
    <w:rsid w:val="00EA6EB4"/>
    <w:rsid w:val="00EB2105"/>
    <w:rsid w:val="00EC7148"/>
    <w:rsid w:val="00ED1E4B"/>
    <w:rsid w:val="00EE0240"/>
    <w:rsid w:val="00EF1FAA"/>
    <w:rsid w:val="00EF6CC6"/>
    <w:rsid w:val="00F143BD"/>
    <w:rsid w:val="00F1510C"/>
    <w:rsid w:val="00F35CB4"/>
    <w:rsid w:val="00F46BD2"/>
    <w:rsid w:val="00F66829"/>
    <w:rsid w:val="00F71AAD"/>
    <w:rsid w:val="00F91FBD"/>
    <w:rsid w:val="00FA1DE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CCBDA"/>
  <w15:docId w15:val="{46E36056-2900-41D9-99E3-4CC9CBC4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3</cp:revision>
  <dcterms:created xsi:type="dcterms:W3CDTF">2022-11-29T19:57:00Z</dcterms:created>
  <dcterms:modified xsi:type="dcterms:W3CDTF">2024-10-17T17:25:00Z</dcterms:modified>
</cp:coreProperties>
</file>