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8E9C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r w:rsidRPr="00BC640C">
        <w:rPr>
          <w:rFonts w:ascii="Times New Roman" w:hAnsi="Times New Roman" w:cs="Times New Roman"/>
          <w:sz w:val="24"/>
        </w:rPr>
        <w:t>Villa Storica Ibla</w:t>
      </w:r>
    </w:p>
    <w:p w14:paraId="707FA2A7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r w:rsidRPr="00BC640C">
        <w:rPr>
          <w:rFonts w:ascii="Times New Roman" w:hAnsi="Times New Roman" w:cs="Times New Roman"/>
          <w:sz w:val="24"/>
        </w:rPr>
        <w:t>Southern Sicily</w:t>
      </w:r>
    </w:p>
    <w:p w14:paraId="6B8FD268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BC640C">
        <w:rPr>
          <w:rFonts w:ascii="Times New Roman" w:hAnsi="Times New Roman" w:cs="Times New Roman"/>
          <w:sz w:val="24"/>
        </w:rPr>
        <w:t xml:space="preserve">6+2 on </w:t>
      </w:r>
      <w:proofErr w:type="spellStart"/>
      <w:r w:rsidRPr="00BC640C">
        <w:rPr>
          <w:rFonts w:ascii="Times New Roman" w:hAnsi="Times New Roman" w:cs="Times New Roman"/>
          <w:sz w:val="24"/>
        </w:rPr>
        <w:t>request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BC640C">
        <w:rPr>
          <w:rFonts w:ascii="Times New Roman" w:hAnsi="Times New Roman" w:cs="Times New Roman"/>
          <w:sz w:val="24"/>
        </w:rPr>
        <w:t>charge</w:t>
      </w:r>
      <w:proofErr w:type="spellEnd"/>
    </w:p>
    <w:p w14:paraId="0787D5CC" w14:textId="77777777" w:rsid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C640C">
        <w:rPr>
          <w:rFonts w:ascii="Times New Roman" w:hAnsi="Times New Roman" w:cs="Times New Roman"/>
          <w:sz w:val="24"/>
        </w:rPr>
        <w:t>bedrooms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</w:t>
      </w:r>
    </w:p>
    <w:p w14:paraId="0121A9E3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r w:rsidRPr="00BC640C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BC640C">
        <w:rPr>
          <w:rFonts w:ascii="Times New Roman" w:hAnsi="Times New Roman" w:cs="Times New Roman"/>
          <w:sz w:val="24"/>
        </w:rPr>
        <w:t>bedrooms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+ 1 double </w:t>
      </w:r>
      <w:proofErr w:type="spellStart"/>
      <w:r w:rsidRPr="00BC640C">
        <w:rPr>
          <w:rFonts w:ascii="Times New Roman" w:hAnsi="Times New Roman" w:cs="Times New Roman"/>
          <w:sz w:val="24"/>
        </w:rPr>
        <w:t>bedroom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C640C">
        <w:rPr>
          <w:rFonts w:ascii="Times New Roman" w:hAnsi="Times New Roman" w:cs="Times New Roman"/>
          <w:sz w:val="24"/>
        </w:rPr>
        <w:t>request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BC640C">
        <w:rPr>
          <w:rFonts w:ascii="Times New Roman" w:hAnsi="Times New Roman" w:cs="Times New Roman"/>
          <w:sz w:val="24"/>
        </w:rPr>
        <w:t>charge</w:t>
      </w:r>
      <w:proofErr w:type="spellEnd"/>
    </w:p>
    <w:p w14:paraId="037F147A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C640C">
        <w:rPr>
          <w:rFonts w:ascii="Times New Roman" w:hAnsi="Times New Roman" w:cs="Times New Roman"/>
          <w:sz w:val="24"/>
        </w:rPr>
        <w:t>2</w:t>
      </w:r>
    </w:p>
    <w:p w14:paraId="3D4149D7" w14:textId="77777777" w:rsidR="00BC640C" w:rsidRPr="00BC640C" w:rsidRDefault="00BC640C" w:rsidP="00BC64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Pr="00BC640C">
        <w:rPr>
          <w:rFonts w:ascii="Times New Roman" w:hAnsi="Times New Roman" w:cs="Times New Roman"/>
          <w:sz w:val="24"/>
        </w:rPr>
        <w:t>Near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640C">
        <w:rPr>
          <w:rFonts w:ascii="Times New Roman" w:hAnsi="Times New Roman" w:cs="Times New Roman"/>
          <w:sz w:val="24"/>
        </w:rPr>
        <w:t>Historic</w:t>
      </w:r>
      <w:proofErr w:type="spellEnd"/>
      <w:r w:rsidRPr="00BC640C">
        <w:rPr>
          <w:rFonts w:ascii="Times New Roman" w:hAnsi="Times New Roman" w:cs="Times New Roman"/>
          <w:sz w:val="24"/>
        </w:rPr>
        <w:t xml:space="preserve"> Town</w:t>
      </w:r>
    </w:p>
    <w:p w14:paraId="0CBA80F4" w14:textId="77777777" w:rsidR="00836ADE" w:rsidRDefault="00BC640C" w:rsidP="00BC64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BC640C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BC640C">
        <w:rPr>
          <w:rFonts w:ascii="Times New Roman" w:hAnsi="Times New Roman" w:cs="Times New Roman"/>
          <w:sz w:val="24"/>
        </w:rPr>
        <w:t>request</w:t>
      </w:r>
      <w:proofErr w:type="spellEnd"/>
    </w:p>
    <w:p w14:paraId="69F1BB93" w14:textId="77777777" w:rsidR="00FC21E6" w:rsidRPr="00FC21E6" w:rsidRDefault="00FC21E6" w:rsidP="00FC21E6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C21E6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79B5D34F" w14:textId="77777777" w:rsidR="00FC21E6" w:rsidRPr="00FC21E6" w:rsidRDefault="00FC21E6" w:rsidP="00FC21E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Storica Ibla,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with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style,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splendid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position from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can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admire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city of Ragusa Ibla in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beauty.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Surrounded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river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valley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dry stone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walls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lush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fruit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trees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southern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Sicily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pearl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elegance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historical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architectural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context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unique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world, the Val di Noto</w:t>
      </w:r>
      <w:proofErr w:type="gram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 ,</w:t>
      </w:r>
      <w:proofErr w:type="gram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full of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baroque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churches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historic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buildings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listed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UNESCO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heritage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F7886E4" w14:textId="77777777" w:rsidR="00FC21E6" w:rsidRPr="00FC21E6" w:rsidRDefault="00FC21E6" w:rsidP="00FC21E6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C21E6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5DDBC925" w14:textId="77777777" w:rsidR="00FC21E6" w:rsidRPr="00FC21E6" w:rsidRDefault="00FC21E6" w:rsidP="00FC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Inside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Ragusa, Villa Storica Ibla, is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accessed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a large hall with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three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arches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created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ancient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nave of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church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in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fact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hall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preserves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seventeenth-century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niches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votive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shrines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53C074FF" w14:textId="77777777" w:rsidR="00FC21E6" w:rsidRPr="00FC21E6" w:rsidRDefault="00FC21E6" w:rsidP="00FC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rooms of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old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rectory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been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converted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renovated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accommodate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three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air-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conditioned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double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hydromassage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19552B56" w14:textId="77777777" w:rsidR="00FC21E6" w:rsidRPr="00FC21E6" w:rsidRDefault="00FC21E6" w:rsidP="00FC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bright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winter garden and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overlooking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second garden with a stone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pool-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pond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can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moments of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relaxation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wonderful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valley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the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ancient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city of Ibla.</w:t>
      </w:r>
    </w:p>
    <w:p w14:paraId="736C4DC4" w14:textId="77777777" w:rsidR="00FC21E6" w:rsidRPr="00FC21E6" w:rsidRDefault="00FC21E6" w:rsidP="00FC21E6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C21E6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Equipment</w:t>
      </w:r>
      <w:proofErr w:type="spellEnd"/>
    </w:p>
    <w:p w14:paraId="1CF05C01" w14:textId="77777777" w:rsidR="00FC21E6" w:rsidRPr="00FC21E6" w:rsidRDefault="00FC21E6" w:rsidP="00FC21E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Air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Iron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TV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Wifi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Barbecue Pool Parking Garden Sun beds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Fridge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Freezer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Toaster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Hairdryer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 </w:t>
      </w:r>
      <w:proofErr w:type="spellStart"/>
      <w:r w:rsidRPr="00FC21E6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Alarm</w:t>
      </w:r>
      <w:proofErr w:type="spellEnd"/>
    </w:p>
    <w:p w14:paraId="4C065952" w14:textId="77777777" w:rsidR="00FC21E6" w:rsidRDefault="00FC21E6" w:rsidP="00FC21E6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</w:p>
    <w:p w14:paraId="0D83A00E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lastRenderedPageBreak/>
        <w:t>The prices include</w:t>
      </w:r>
    </w:p>
    <w:p w14:paraId="0D9FFBB3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ELECTRICITY,</w:t>
      </w:r>
    </w:p>
    <w:p w14:paraId="4D87C7DC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ADSL WI-FI INTERNET</w:t>
      </w:r>
    </w:p>
    <w:p w14:paraId="6D0B27D9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FINAL CLEANING</w:t>
      </w:r>
    </w:p>
    <w:p w14:paraId="6004A35F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259C5">
        <w:rPr>
          <w:rFonts w:ascii="Times New Roman" w:hAnsi="Times New Roman" w:cs="Times New Roman"/>
          <w:sz w:val="24"/>
        </w:rPr>
        <w:t>touristic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taxes</w:t>
      </w:r>
    </w:p>
    <w:p w14:paraId="046DB747" w14:textId="77777777" w:rsid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</w:p>
    <w:p w14:paraId="2CFC50F3" w14:textId="5257914A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Extra cost</w:t>
      </w:r>
    </w:p>
    <w:p w14:paraId="66BA4128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259C5">
        <w:rPr>
          <w:rFonts w:ascii="Times New Roman" w:hAnsi="Times New Roman" w:cs="Times New Roman"/>
          <w:sz w:val="24"/>
        </w:rPr>
        <w:t>Mandatory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59C5">
        <w:rPr>
          <w:rFonts w:ascii="Times New Roman" w:hAnsi="Times New Roman" w:cs="Times New Roman"/>
          <w:sz w:val="24"/>
        </w:rPr>
        <w:t>extras</w:t>
      </w:r>
      <w:proofErr w:type="spellEnd"/>
    </w:p>
    <w:p w14:paraId="1262954B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A259C5">
        <w:rPr>
          <w:rFonts w:ascii="Times New Roman" w:hAnsi="Times New Roman" w:cs="Times New Roman"/>
          <w:sz w:val="24"/>
        </w:rPr>
        <w:t>deposit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euro 500.00</w:t>
      </w:r>
    </w:p>
    <w:p w14:paraId="6B061817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A259C5">
        <w:rPr>
          <w:rFonts w:ascii="Times New Roman" w:hAnsi="Times New Roman" w:cs="Times New Roman"/>
          <w:sz w:val="24"/>
        </w:rPr>
        <w:t>request</w:t>
      </w:r>
      <w:proofErr w:type="spellEnd"/>
    </w:p>
    <w:p w14:paraId="63D70CE2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259C5">
        <w:rPr>
          <w:rFonts w:ascii="Times New Roman" w:hAnsi="Times New Roman" w:cs="Times New Roman"/>
          <w:sz w:val="24"/>
        </w:rPr>
        <w:t>Additional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room € 1.225.00 per week</w:t>
      </w:r>
    </w:p>
    <w:p w14:paraId="4C1634E9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259C5">
        <w:rPr>
          <w:rFonts w:ascii="Times New Roman" w:hAnsi="Times New Roman" w:cs="Times New Roman"/>
          <w:sz w:val="24"/>
        </w:rPr>
        <w:t>Fee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259C5">
        <w:rPr>
          <w:rFonts w:ascii="Times New Roman" w:hAnsi="Times New Roman" w:cs="Times New Roman"/>
          <w:sz w:val="24"/>
        </w:rPr>
        <w:t>animals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€ 100.00 per week</w:t>
      </w:r>
    </w:p>
    <w:p w14:paraId="0AF89D53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EXTRA CLEANING</w:t>
      </w:r>
    </w:p>
    <w:p w14:paraId="7EB821FC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EXTRA SHEET CHANGE</w:t>
      </w:r>
    </w:p>
    <w:p w14:paraId="78FCC085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EXTRA BATH / POOL TOWEL CHANGE</w:t>
      </w:r>
    </w:p>
    <w:p w14:paraId="3FAC5C23" w14:textId="77777777" w:rsid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</w:p>
    <w:p w14:paraId="1372B7D0" w14:textId="3BA4E32F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Good to know</w:t>
      </w:r>
    </w:p>
    <w:p w14:paraId="33026607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12/6/2025 11/7/2025 min. 6 nights</w:t>
      </w:r>
    </w:p>
    <w:p w14:paraId="7E10EE9C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11/7/2025 31/7/2025 min. 6 nights</w:t>
      </w:r>
    </w:p>
    <w:p w14:paraId="6A9ECF3B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  <w:r w:rsidRPr="00A259C5">
        <w:rPr>
          <w:rFonts w:ascii="Times New Roman" w:hAnsi="Times New Roman" w:cs="Times New Roman"/>
          <w:sz w:val="24"/>
        </w:rPr>
        <w:t>31/7/2025 7/9/2025 min. 6 nights</w:t>
      </w:r>
    </w:p>
    <w:p w14:paraId="6980EE50" w14:textId="77777777" w:rsidR="00A259C5" w:rsidRPr="00A259C5" w:rsidRDefault="00A259C5" w:rsidP="00A259C5">
      <w:pPr>
        <w:spacing w:after="0"/>
        <w:rPr>
          <w:rFonts w:ascii="Times New Roman" w:hAnsi="Times New Roman" w:cs="Times New Roman"/>
          <w:sz w:val="24"/>
        </w:rPr>
      </w:pPr>
    </w:p>
    <w:p w14:paraId="473C860F" w14:textId="124351C6" w:rsidR="00FC21E6" w:rsidRPr="00802F66" w:rsidRDefault="00A259C5" w:rsidP="00A259C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259C5">
        <w:rPr>
          <w:rFonts w:ascii="Times New Roman" w:hAnsi="Times New Roman" w:cs="Times New Roman"/>
          <w:sz w:val="24"/>
        </w:rPr>
        <w:t>other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59C5">
        <w:rPr>
          <w:rFonts w:ascii="Times New Roman" w:hAnsi="Times New Roman" w:cs="Times New Roman"/>
          <w:sz w:val="24"/>
        </w:rPr>
        <w:t>periods</w:t>
      </w:r>
      <w:proofErr w:type="spellEnd"/>
      <w:r w:rsidRPr="00A259C5">
        <w:rPr>
          <w:rFonts w:ascii="Times New Roman" w:hAnsi="Times New Roman" w:cs="Times New Roman"/>
          <w:sz w:val="24"/>
        </w:rPr>
        <w:t xml:space="preserve"> min.4</w:t>
      </w:r>
    </w:p>
    <w:sectPr w:rsidR="00FC21E6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8F46" w14:textId="77777777" w:rsidR="00581E2E" w:rsidRDefault="00581E2E" w:rsidP="00992F81">
      <w:pPr>
        <w:spacing w:after="0" w:line="240" w:lineRule="auto"/>
      </w:pPr>
      <w:r>
        <w:separator/>
      </w:r>
    </w:p>
  </w:endnote>
  <w:endnote w:type="continuationSeparator" w:id="0">
    <w:p w14:paraId="539AD2C1" w14:textId="77777777" w:rsidR="00581E2E" w:rsidRDefault="00581E2E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845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5569E3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6FFE4E4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1039" w14:textId="77777777" w:rsidR="00581E2E" w:rsidRDefault="00581E2E" w:rsidP="00992F81">
      <w:pPr>
        <w:spacing w:after="0" w:line="240" w:lineRule="auto"/>
      </w:pPr>
      <w:r>
        <w:separator/>
      </w:r>
    </w:p>
  </w:footnote>
  <w:footnote w:type="continuationSeparator" w:id="0">
    <w:p w14:paraId="59F78E29" w14:textId="77777777" w:rsidR="00581E2E" w:rsidRDefault="00581E2E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0A0D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2652DB" wp14:editId="55457506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117349">
    <w:abstractNumId w:val="16"/>
  </w:num>
  <w:num w:numId="2" w16cid:durableId="1642031306">
    <w:abstractNumId w:val="5"/>
  </w:num>
  <w:num w:numId="3" w16cid:durableId="1730422519">
    <w:abstractNumId w:val="3"/>
  </w:num>
  <w:num w:numId="4" w16cid:durableId="53050216">
    <w:abstractNumId w:val="2"/>
  </w:num>
  <w:num w:numId="5" w16cid:durableId="2119328083">
    <w:abstractNumId w:val="4"/>
  </w:num>
  <w:num w:numId="6" w16cid:durableId="1759014156">
    <w:abstractNumId w:val="10"/>
  </w:num>
  <w:num w:numId="7" w16cid:durableId="30613991">
    <w:abstractNumId w:val="8"/>
  </w:num>
  <w:num w:numId="8" w16cid:durableId="1594511923">
    <w:abstractNumId w:val="9"/>
  </w:num>
  <w:num w:numId="9" w16cid:durableId="1222787548">
    <w:abstractNumId w:val="13"/>
  </w:num>
  <w:num w:numId="10" w16cid:durableId="520824092">
    <w:abstractNumId w:val="12"/>
  </w:num>
  <w:num w:numId="11" w16cid:durableId="916135532">
    <w:abstractNumId w:val="7"/>
  </w:num>
  <w:num w:numId="12" w16cid:durableId="1436319558">
    <w:abstractNumId w:val="17"/>
  </w:num>
  <w:num w:numId="13" w16cid:durableId="568616910">
    <w:abstractNumId w:val="11"/>
  </w:num>
  <w:num w:numId="14" w16cid:durableId="1096824677">
    <w:abstractNumId w:val="15"/>
  </w:num>
  <w:num w:numId="15" w16cid:durableId="1225019388">
    <w:abstractNumId w:val="14"/>
  </w:num>
  <w:num w:numId="16" w16cid:durableId="1624775303">
    <w:abstractNumId w:val="0"/>
  </w:num>
  <w:num w:numId="17" w16cid:durableId="1311398451">
    <w:abstractNumId w:val="1"/>
  </w:num>
  <w:num w:numId="18" w16cid:durableId="109917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42CFB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81E2E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D7102"/>
    <w:rsid w:val="007F33EC"/>
    <w:rsid w:val="00800E80"/>
    <w:rsid w:val="00802F66"/>
    <w:rsid w:val="008104E5"/>
    <w:rsid w:val="00815A25"/>
    <w:rsid w:val="00834AF4"/>
    <w:rsid w:val="00836ADE"/>
    <w:rsid w:val="00860274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259C5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C640C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C21E6"/>
    <w:rsid w:val="00FD1A2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3F681"/>
  <w15:docId w15:val="{6E20554C-3DE8-44DF-AA71-4A3548BB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2022-12-01T15:04:00Z</dcterms:created>
  <dcterms:modified xsi:type="dcterms:W3CDTF">2024-08-26T10:25:00Z</dcterms:modified>
</cp:coreProperties>
</file>