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DA79"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Villa Patrizia</w:t>
      </w:r>
    </w:p>
    <w:p w14:paraId="4B96354A"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Siena area</w:t>
      </w:r>
    </w:p>
    <w:p w14:paraId="5C872FD9" w14:textId="77777777" w:rsidR="008C5886" w:rsidRPr="008C5886" w:rsidRDefault="008C5886" w:rsidP="008C5886">
      <w:pPr>
        <w:spacing w:after="0"/>
        <w:rPr>
          <w:rFonts w:ascii="Times New Roman" w:hAnsi="Times New Roman" w:cs="Times New Roman"/>
          <w:sz w:val="24"/>
        </w:rPr>
      </w:pPr>
      <w:r>
        <w:rPr>
          <w:rFonts w:ascii="Times New Roman" w:hAnsi="Times New Roman" w:cs="Times New Roman"/>
          <w:sz w:val="24"/>
        </w:rPr>
        <w:t xml:space="preserve">Guests </w:t>
      </w:r>
      <w:r w:rsidRPr="008C5886">
        <w:rPr>
          <w:rFonts w:ascii="Times New Roman" w:hAnsi="Times New Roman" w:cs="Times New Roman"/>
          <w:sz w:val="24"/>
        </w:rPr>
        <w:t>14</w:t>
      </w:r>
    </w:p>
    <w:p w14:paraId="49437B1D" w14:textId="77777777" w:rsidR="008C5886" w:rsidRPr="008C5886" w:rsidRDefault="008C5886" w:rsidP="008C5886">
      <w:pPr>
        <w:spacing w:after="0"/>
        <w:rPr>
          <w:rFonts w:ascii="Times New Roman" w:hAnsi="Times New Roman" w:cs="Times New Roman"/>
          <w:sz w:val="24"/>
        </w:rPr>
      </w:pPr>
      <w:r>
        <w:rPr>
          <w:rFonts w:ascii="Times New Roman" w:hAnsi="Times New Roman" w:cs="Times New Roman"/>
          <w:sz w:val="24"/>
        </w:rPr>
        <w:t>B</w:t>
      </w:r>
      <w:r w:rsidRPr="008C5886">
        <w:rPr>
          <w:rFonts w:ascii="Times New Roman" w:hAnsi="Times New Roman" w:cs="Times New Roman"/>
          <w:sz w:val="24"/>
        </w:rPr>
        <w:t>edrooms 5 double bedrooms and 1 suite with a double and twin bedrooms</w:t>
      </w:r>
    </w:p>
    <w:p w14:paraId="3CD6D4DD" w14:textId="77777777" w:rsidR="008C5886" w:rsidRPr="008C5886" w:rsidRDefault="008C5886" w:rsidP="008C5886">
      <w:pPr>
        <w:spacing w:after="0"/>
        <w:rPr>
          <w:rFonts w:ascii="Times New Roman" w:hAnsi="Times New Roman" w:cs="Times New Roman"/>
          <w:sz w:val="24"/>
        </w:rPr>
      </w:pPr>
      <w:r>
        <w:rPr>
          <w:rFonts w:ascii="Times New Roman" w:hAnsi="Times New Roman" w:cs="Times New Roman"/>
          <w:sz w:val="24"/>
        </w:rPr>
        <w:t xml:space="preserve">Bathrooms </w:t>
      </w:r>
      <w:r w:rsidRPr="008C5886">
        <w:rPr>
          <w:rFonts w:ascii="Times New Roman" w:hAnsi="Times New Roman" w:cs="Times New Roman"/>
          <w:sz w:val="24"/>
        </w:rPr>
        <w:t>5 en-suite+1+ 1 service toilette</w:t>
      </w:r>
    </w:p>
    <w:p w14:paraId="18B0E726" w14:textId="77777777" w:rsidR="008C5886" w:rsidRDefault="008C5886" w:rsidP="008C5886">
      <w:pPr>
        <w:spacing w:after="0"/>
        <w:rPr>
          <w:rFonts w:ascii="Times New Roman" w:hAnsi="Times New Roman" w:cs="Times New Roman"/>
          <w:sz w:val="24"/>
        </w:rPr>
      </w:pPr>
    </w:p>
    <w:p w14:paraId="55A04D82"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King-size bed</w:t>
      </w:r>
    </w:p>
    <w:p w14:paraId="01CA509E" w14:textId="77777777" w:rsidR="00836ADE" w:rsidRDefault="008C5886" w:rsidP="008C5886">
      <w:pPr>
        <w:spacing w:after="0"/>
        <w:rPr>
          <w:rFonts w:ascii="Times New Roman" w:hAnsi="Times New Roman" w:cs="Times New Roman"/>
          <w:sz w:val="24"/>
        </w:rPr>
      </w:pPr>
      <w:r w:rsidRPr="008C5886">
        <w:rPr>
          <w:rFonts w:ascii="Times New Roman" w:hAnsi="Times New Roman" w:cs="Times New Roman"/>
          <w:sz w:val="24"/>
        </w:rPr>
        <w:t>Medium Staff</w:t>
      </w:r>
    </w:p>
    <w:p w14:paraId="49836F73"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Overview</w:t>
      </w:r>
    </w:p>
    <w:p w14:paraId="52577581"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This fantastic Holiday villa is situated in tranquil countryside near Siena, in the heart of Tuscany. This villa rental is furnished in a dreaming shabby chic style. Choosing this luxury villa for your Italian holiday means being close to many charming and touristic locations in Tuscany and Umbria too. You can easily reach Siena, Pienza, Montalcino, Montepulciano, Assisi, Todi or Orvieto within one hour.</w:t>
      </w:r>
    </w:p>
    <w:p w14:paraId="0043C7D5" w14:textId="77777777" w:rsidR="008C5886" w:rsidRPr="008C5886" w:rsidRDefault="008C5886" w:rsidP="008C5886">
      <w:pPr>
        <w:spacing w:after="0"/>
        <w:rPr>
          <w:rFonts w:ascii="Times New Roman" w:hAnsi="Times New Roman" w:cs="Times New Roman"/>
          <w:sz w:val="24"/>
        </w:rPr>
      </w:pPr>
    </w:p>
    <w:p w14:paraId="4355F46B"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Outside</w:t>
      </w:r>
    </w:p>
    <w:p w14:paraId="538E95FF"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The pool outside is fenced for children’s safety, has a 0 – 1.20 – 2.00 mt depth, deckchairs; it can be heated if requested, paying the GPL consumption: 4 euro / m^3 (it must be activated at least two days before the time it’s asked for). The holiday villa garden surrounds the villa completely, and you can walk in nature. You can sit and relax in many places outside, the holiday also has a beautiful pergola, where you can eat breakfast or meals. There are also armchairs with little tables.</w:t>
      </w:r>
    </w:p>
    <w:p w14:paraId="201D39CC" w14:textId="77777777" w:rsidR="008C5886" w:rsidRPr="008C5886" w:rsidRDefault="008C5886" w:rsidP="008C5886">
      <w:pPr>
        <w:spacing w:after="0"/>
        <w:rPr>
          <w:rFonts w:ascii="Times New Roman" w:hAnsi="Times New Roman" w:cs="Times New Roman"/>
          <w:sz w:val="24"/>
        </w:rPr>
      </w:pPr>
    </w:p>
    <w:p w14:paraId="1C3EF8A4"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Details</w:t>
      </w:r>
    </w:p>
    <w:p w14:paraId="36D56187"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Ground floor : Entry, bathroom with WC and sink, dining room with old oak table and rustic furniture, kitchen with dishwasher, fridge, oven, microwave, toaster, and ice maker. Living room with TV, with satellite channels, little corridor with access to the rooms. Bedrooms: 1 double bedroom with King size 180 x 210, all mattresses in memory, as well as the pillows. En suite bathroom with big shower in travertine. 1 double bedroom with ensuite bathroom</w:t>
      </w:r>
    </w:p>
    <w:p w14:paraId="330B497E"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1 double bedroom with ensuite bathroom</w:t>
      </w:r>
    </w:p>
    <w:p w14:paraId="530F2B42"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1 suite with a double bedroom with two single beds 90×200 bedrooms beside; shared bathroom with shower.</w:t>
      </w:r>
    </w:p>
    <w:p w14:paraId="07FB5D92" w14:textId="77777777" w:rsidR="008C5886" w:rsidRPr="008C5886" w:rsidRDefault="008C5886" w:rsidP="008C5886">
      <w:pPr>
        <w:spacing w:after="0"/>
        <w:rPr>
          <w:rFonts w:ascii="Times New Roman" w:hAnsi="Times New Roman" w:cs="Times New Roman"/>
          <w:sz w:val="24"/>
        </w:rPr>
      </w:pPr>
    </w:p>
    <w:p w14:paraId="51414E4E"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First floor: after the wonderful staircase, a large living room, two double bedrooms with en suite bathroom, one with shower, one with bathtub. On this floor, there is also a splendid panoramic terrace.</w:t>
      </w:r>
    </w:p>
    <w:p w14:paraId="5165DCE1" w14:textId="77777777" w:rsidR="008C5886" w:rsidRPr="008C5886" w:rsidRDefault="008C5886" w:rsidP="008C5886">
      <w:pPr>
        <w:spacing w:after="0"/>
        <w:rPr>
          <w:rFonts w:ascii="Times New Roman" w:hAnsi="Times New Roman" w:cs="Times New Roman"/>
          <w:sz w:val="24"/>
        </w:rPr>
      </w:pPr>
    </w:p>
    <w:p w14:paraId="4BD775B6"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Equipment</w:t>
      </w:r>
    </w:p>
    <w:p w14:paraId="23CB9605"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lastRenderedPageBreak/>
        <w:t>Air conditioning in the whole house, fan coil heating, washing machine, 3 safety deposit boxes, barbecue, internet wi-fi or cable in each room, 2 tvs with satellite channels, DVD player, VHS player, with VHS for children, dock station, 1 working fireplace (groundfloor), cellar box for wine and beers.</w:t>
      </w:r>
    </w:p>
    <w:p w14:paraId="5446FB8E" w14:textId="77777777" w:rsidR="008C5886" w:rsidRPr="008C5886" w:rsidRDefault="008C5886" w:rsidP="008C5886">
      <w:pPr>
        <w:spacing w:after="0"/>
        <w:rPr>
          <w:rFonts w:ascii="Times New Roman" w:hAnsi="Times New Roman" w:cs="Times New Roman"/>
          <w:sz w:val="24"/>
        </w:rPr>
      </w:pPr>
    </w:p>
    <w:p w14:paraId="5E97B54B"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The prices include</w:t>
      </w:r>
    </w:p>
    <w:p w14:paraId="7D12F142"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WELCOME DINNER THE EVENING OF ARRIVAL INCLUSIVE OF CHEF, RAW MATERIALS, HOUSE RED WINE</w:t>
      </w:r>
    </w:p>
    <w:p w14:paraId="5ABE6A36"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2 hours of daily cleaning every day</w:t>
      </w:r>
    </w:p>
    <w:p w14:paraId="55FD6F8F"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Utilities</w:t>
      </w:r>
    </w:p>
    <w:p w14:paraId="76ADA7E6"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WI FI in every room</w:t>
      </w:r>
    </w:p>
    <w:p w14:paraId="7F0F126B"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Change of bed linen on Saturday, bathroom linen on Wednesday and Saturday,</w:t>
      </w:r>
    </w:p>
    <w:p w14:paraId="00429A6C"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Pool towels provided one per guest</w:t>
      </w:r>
    </w:p>
    <w:p w14:paraId="162AC4FA"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Use of the laundry room with washing machine, dryer and iron</w:t>
      </w:r>
    </w:p>
    <w:p w14:paraId="01D376F4"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Kitchen equipped with basic necessities</w:t>
      </w:r>
    </w:p>
    <w:p w14:paraId="28871F1A"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Air conditioning included until € 300,00 for 7 days</w:t>
      </w:r>
    </w:p>
    <w:p w14:paraId="62C0F7C7"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Heating included + pellet 2 box for day</w:t>
      </w:r>
    </w:p>
    <w:p w14:paraId="1FEE6D51" w14:textId="77777777" w:rsidR="00190E55" w:rsidRPr="00190E55" w:rsidRDefault="00190E55" w:rsidP="00190E55">
      <w:pPr>
        <w:spacing w:after="0"/>
        <w:rPr>
          <w:rFonts w:ascii="Times New Roman" w:hAnsi="Times New Roman" w:cs="Times New Roman"/>
          <w:sz w:val="24"/>
        </w:rPr>
      </w:pPr>
    </w:p>
    <w:p w14:paraId="18E47A52"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Extra cost</w:t>
      </w:r>
    </w:p>
    <w:p w14:paraId="1035509E"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Air conditioning on consumption € 0.80 1 kw (usually with correct use you spend for a week from</w:t>
      </w:r>
    </w:p>
    <w:p w14:paraId="6862730C"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€ 300,00 to € 400,00)</w:t>
      </w:r>
    </w:p>
    <w:p w14:paraId="23E46F4C" w14:textId="77777777" w:rsidR="00190E55" w:rsidRPr="00190E55" w:rsidRDefault="00190E55" w:rsidP="00190E55">
      <w:pPr>
        <w:spacing w:after="0"/>
        <w:rPr>
          <w:rFonts w:ascii="Times New Roman" w:hAnsi="Times New Roman" w:cs="Times New Roman"/>
          <w:sz w:val="24"/>
        </w:rPr>
      </w:pPr>
    </w:p>
    <w:p w14:paraId="0D8E8B95"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EXTRA SERVICE and EXTRA COST</w:t>
      </w:r>
    </w:p>
    <w:p w14:paraId="308D85DB"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w:t>
      </w:r>
    </w:p>
    <w:p w14:paraId="4054FB46"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Extra cleaning on request costs € 25.00 per hour.</w:t>
      </w:r>
    </w:p>
    <w:p w14:paraId="173888AB"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Extra change for bed linen € 25.00 for bathroom linen € 20.00 for 1 person.</w:t>
      </w:r>
    </w:p>
    <w:p w14:paraId="6EDFD299"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Final cleaning for a pet € 100.00</w:t>
      </w:r>
    </w:p>
    <w:p w14:paraId="1B9F268E"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Pellet 15Kg 1 box € 8,00</w:t>
      </w:r>
    </w:p>
    <w:p w14:paraId="4396C983"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Deposit € 1,000.00 by cash or credit card</w:t>
      </w:r>
    </w:p>
    <w:p w14:paraId="0ABD7BB6"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Heating in January February March extra cost €100 per night.</w:t>
      </w:r>
    </w:p>
    <w:p w14:paraId="223FB5C8"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On request :</w:t>
      </w:r>
    </w:p>
    <w:p w14:paraId="012D8A22"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Chef available for breakfast – lunch- dinner</w:t>
      </w:r>
    </w:p>
    <w:p w14:paraId="4B18F0F9"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coking lesson</w:t>
      </w:r>
    </w:p>
    <w:p w14:paraId="16E16A43" w14:textId="77777777" w:rsidR="00190E55" w:rsidRP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pizza party</w:t>
      </w:r>
    </w:p>
    <w:p w14:paraId="7A57638B" w14:textId="77777777" w:rsidR="00190E55" w:rsidRDefault="00190E55" w:rsidP="00190E55">
      <w:pPr>
        <w:spacing w:after="0"/>
        <w:rPr>
          <w:rFonts w:ascii="Times New Roman" w:hAnsi="Times New Roman" w:cs="Times New Roman"/>
          <w:sz w:val="24"/>
        </w:rPr>
      </w:pPr>
      <w:r w:rsidRPr="00190E55">
        <w:rPr>
          <w:rFonts w:ascii="Times New Roman" w:hAnsi="Times New Roman" w:cs="Times New Roman"/>
          <w:sz w:val="24"/>
        </w:rPr>
        <w:t>– barbeque</w:t>
      </w:r>
    </w:p>
    <w:p w14:paraId="692ABFF7" w14:textId="77777777" w:rsidR="00190E55" w:rsidRDefault="00190E55" w:rsidP="00190E55">
      <w:pPr>
        <w:spacing w:after="0"/>
        <w:rPr>
          <w:rFonts w:ascii="Times New Roman" w:hAnsi="Times New Roman" w:cs="Times New Roman"/>
          <w:sz w:val="24"/>
        </w:rPr>
      </w:pPr>
    </w:p>
    <w:p w14:paraId="47FCF60D"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lastRenderedPageBreak/>
        <w:t>Good to know</w:t>
      </w:r>
    </w:p>
    <w:p w14:paraId="4E783979"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 Chef available for all food services, cooking classes, events, anniversaries, weddings,</w:t>
      </w:r>
    </w:p>
    <w:p w14:paraId="7541AE3F"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and holidays (Easter and Christmas)</w:t>
      </w:r>
    </w:p>
    <w:p w14:paraId="73C6982D" w14:textId="77777777" w:rsidR="008C5886" w:rsidRPr="008C5886" w:rsidRDefault="008C5886" w:rsidP="008C5886">
      <w:pPr>
        <w:spacing w:after="0"/>
        <w:rPr>
          <w:rFonts w:ascii="Times New Roman" w:hAnsi="Times New Roman" w:cs="Times New Roman"/>
          <w:sz w:val="24"/>
        </w:rPr>
      </w:pPr>
    </w:p>
    <w:p w14:paraId="24C8E8C4"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 Housekeeper for extra paid services: laundry service, additional cleaning service.</w:t>
      </w:r>
    </w:p>
    <w:p w14:paraId="4A9668C4"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 The property has a cooking school and a cottage with a wood-burning oven for pizza catering</w:t>
      </w:r>
    </w:p>
    <w:p w14:paraId="073DFE93" w14:textId="77777777" w:rsidR="008C5886" w:rsidRPr="008C5886" w:rsidRDefault="008C5886" w:rsidP="008C5886">
      <w:pPr>
        <w:spacing w:after="0"/>
        <w:rPr>
          <w:rFonts w:ascii="Times New Roman" w:hAnsi="Times New Roman" w:cs="Times New Roman"/>
          <w:sz w:val="24"/>
        </w:rPr>
      </w:pPr>
    </w:p>
    <w:p w14:paraId="705BF8EF" w14:textId="77777777" w:rsidR="008C5886" w:rsidRPr="008C5886" w:rsidRDefault="008C5886" w:rsidP="008C5886">
      <w:pPr>
        <w:spacing w:after="0"/>
        <w:rPr>
          <w:rFonts w:ascii="Times New Roman" w:hAnsi="Times New Roman" w:cs="Times New Roman"/>
          <w:sz w:val="24"/>
        </w:rPr>
      </w:pPr>
      <w:r w:rsidRPr="008C5886">
        <w:rPr>
          <w:rFonts w:ascii="Times New Roman" w:hAnsi="Times New Roman" w:cs="Times New Roman"/>
          <w:sz w:val="24"/>
        </w:rPr>
        <w:t>Distances</w:t>
      </w:r>
    </w:p>
    <w:p w14:paraId="1369D71F" w14:textId="77777777" w:rsidR="008C5886" w:rsidRPr="00802F66" w:rsidRDefault="008C5886" w:rsidP="008C5886">
      <w:pPr>
        <w:spacing w:after="0"/>
        <w:rPr>
          <w:rFonts w:ascii="Times New Roman" w:hAnsi="Times New Roman" w:cs="Times New Roman"/>
          <w:sz w:val="24"/>
        </w:rPr>
      </w:pPr>
      <w:r w:rsidRPr="008C5886">
        <w:rPr>
          <w:rFonts w:ascii="Times New Roman" w:hAnsi="Times New Roman" w:cs="Times New Roman"/>
          <w:sz w:val="24"/>
        </w:rPr>
        <w:t>Montepulciano 35 Km / Assisi  80 Km / Firenze  145 Km / Orvieto  36 Km / Siena 98 Km / Montalcino 62 Km / Perugia  60 Km / Arezzo 85 Km / Bolsena  45 Km / Cetona 16 Km / Pienza 50 Km  / Todi 78 Km /  Roma 163 Km / Pitigliano 56 Km / Città della Pieve 18 Km.</w:t>
      </w:r>
    </w:p>
    <w:sectPr w:rsidR="008C5886" w:rsidRPr="00802F6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EF57" w14:textId="77777777" w:rsidR="00D12013" w:rsidRDefault="00D12013" w:rsidP="00992F81">
      <w:pPr>
        <w:spacing w:after="0" w:line="240" w:lineRule="auto"/>
      </w:pPr>
      <w:r>
        <w:separator/>
      </w:r>
    </w:p>
  </w:endnote>
  <w:endnote w:type="continuationSeparator" w:id="0">
    <w:p w14:paraId="4BEC4CB3" w14:textId="77777777" w:rsidR="00D12013" w:rsidRDefault="00D12013"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C195" w14:textId="77777777" w:rsidR="00992F81" w:rsidRDefault="00992F81" w:rsidP="00992F81">
    <w:pPr>
      <w:pStyle w:val="Pidipagina"/>
      <w:jc w:val="center"/>
    </w:pPr>
    <w:r>
      <w:t>Trevelmoods Luxury villa rentals in Italy by Samantha Russo</w:t>
    </w:r>
  </w:p>
  <w:p w14:paraId="340650AA" w14:textId="77777777" w:rsidR="00992F81" w:rsidRDefault="00992F81" w:rsidP="00992F81">
    <w:pPr>
      <w:pStyle w:val="Pidipagina"/>
      <w:jc w:val="center"/>
    </w:pPr>
    <w:r>
      <w:t>Via Cecco Angiolieri 4 91026 Mazara del Vallo (TP), Italy</w:t>
    </w:r>
  </w:p>
  <w:p w14:paraId="715153EF"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295E" w14:textId="77777777" w:rsidR="00D12013" w:rsidRDefault="00D12013" w:rsidP="00992F81">
      <w:pPr>
        <w:spacing w:after="0" w:line="240" w:lineRule="auto"/>
      </w:pPr>
      <w:r>
        <w:separator/>
      </w:r>
    </w:p>
  </w:footnote>
  <w:footnote w:type="continuationSeparator" w:id="0">
    <w:p w14:paraId="617AD234" w14:textId="77777777" w:rsidR="00D12013" w:rsidRDefault="00D12013"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6B3E" w14:textId="77777777" w:rsidR="00992F81" w:rsidRDefault="00992F81" w:rsidP="00992F81">
    <w:pPr>
      <w:pStyle w:val="Intestazione"/>
      <w:jc w:val="center"/>
    </w:pPr>
    <w:r>
      <w:rPr>
        <w:noProof/>
        <w:lang w:eastAsia="it-IT"/>
      </w:rPr>
      <w:drawing>
        <wp:inline distT="0" distB="0" distL="0" distR="0" wp14:anchorId="34641B15" wp14:editId="7F6FC360">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80446">
    <w:abstractNumId w:val="16"/>
  </w:num>
  <w:num w:numId="2" w16cid:durableId="2061247377">
    <w:abstractNumId w:val="5"/>
  </w:num>
  <w:num w:numId="3" w16cid:durableId="333535974">
    <w:abstractNumId w:val="3"/>
  </w:num>
  <w:num w:numId="4" w16cid:durableId="201526398">
    <w:abstractNumId w:val="2"/>
  </w:num>
  <w:num w:numId="5" w16cid:durableId="1105737019">
    <w:abstractNumId w:val="4"/>
  </w:num>
  <w:num w:numId="6" w16cid:durableId="2029912694">
    <w:abstractNumId w:val="10"/>
  </w:num>
  <w:num w:numId="7" w16cid:durableId="892548826">
    <w:abstractNumId w:val="8"/>
  </w:num>
  <w:num w:numId="8" w16cid:durableId="1094522302">
    <w:abstractNumId w:val="9"/>
  </w:num>
  <w:num w:numId="9" w16cid:durableId="1458721997">
    <w:abstractNumId w:val="13"/>
  </w:num>
  <w:num w:numId="10" w16cid:durableId="1344210944">
    <w:abstractNumId w:val="12"/>
  </w:num>
  <w:num w:numId="11" w16cid:durableId="1291010512">
    <w:abstractNumId w:val="7"/>
  </w:num>
  <w:num w:numId="12" w16cid:durableId="1636059437">
    <w:abstractNumId w:val="17"/>
  </w:num>
  <w:num w:numId="13" w16cid:durableId="766584375">
    <w:abstractNumId w:val="11"/>
  </w:num>
  <w:num w:numId="14" w16cid:durableId="943997388">
    <w:abstractNumId w:val="15"/>
  </w:num>
  <w:num w:numId="15" w16cid:durableId="150022110">
    <w:abstractNumId w:val="14"/>
  </w:num>
  <w:num w:numId="16" w16cid:durableId="559942344">
    <w:abstractNumId w:val="0"/>
  </w:num>
  <w:num w:numId="17" w16cid:durableId="1008143841">
    <w:abstractNumId w:val="1"/>
  </w:num>
  <w:num w:numId="18" w16cid:durableId="1085423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1C"/>
    <w:rsid w:val="00004DAD"/>
    <w:rsid w:val="00040AFF"/>
    <w:rsid w:val="000679B7"/>
    <w:rsid w:val="000A31B0"/>
    <w:rsid w:val="000C7605"/>
    <w:rsid w:val="000D0CE8"/>
    <w:rsid w:val="000D6746"/>
    <w:rsid w:val="000E7C51"/>
    <w:rsid w:val="00190E55"/>
    <w:rsid w:val="001B2B1A"/>
    <w:rsid w:val="001B456B"/>
    <w:rsid w:val="00254D9D"/>
    <w:rsid w:val="002927D1"/>
    <w:rsid w:val="00296428"/>
    <w:rsid w:val="002B0BFE"/>
    <w:rsid w:val="002F0CCC"/>
    <w:rsid w:val="002F0DDE"/>
    <w:rsid w:val="002F247F"/>
    <w:rsid w:val="002F6F0F"/>
    <w:rsid w:val="00322573"/>
    <w:rsid w:val="003337F4"/>
    <w:rsid w:val="003655C3"/>
    <w:rsid w:val="0038494E"/>
    <w:rsid w:val="00397A2D"/>
    <w:rsid w:val="003B2634"/>
    <w:rsid w:val="003C565D"/>
    <w:rsid w:val="003C587A"/>
    <w:rsid w:val="003D2C57"/>
    <w:rsid w:val="003E2BA9"/>
    <w:rsid w:val="0044101A"/>
    <w:rsid w:val="004515AB"/>
    <w:rsid w:val="004874EB"/>
    <w:rsid w:val="004A01DD"/>
    <w:rsid w:val="004B0D80"/>
    <w:rsid w:val="004C45CF"/>
    <w:rsid w:val="004D47DC"/>
    <w:rsid w:val="004D5ECD"/>
    <w:rsid w:val="00513C28"/>
    <w:rsid w:val="00520923"/>
    <w:rsid w:val="00524658"/>
    <w:rsid w:val="00532E6F"/>
    <w:rsid w:val="005640D6"/>
    <w:rsid w:val="005D1CA0"/>
    <w:rsid w:val="005F6E18"/>
    <w:rsid w:val="006019FD"/>
    <w:rsid w:val="00631B1A"/>
    <w:rsid w:val="00642643"/>
    <w:rsid w:val="006501A7"/>
    <w:rsid w:val="006A49FD"/>
    <w:rsid w:val="006A5B08"/>
    <w:rsid w:val="006D6972"/>
    <w:rsid w:val="007579F9"/>
    <w:rsid w:val="00777519"/>
    <w:rsid w:val="007A0B56"/>
    <w:rsid w:val="007A63B4"/>
    <w:rsid w:val="007B0CB0"/>
    <w:rsid w:val="007B7BEE"/>
    <w:rsid w:val="007C099E"/>
    <w:rsid w:val="007C30A9"/>
    <w:rsid w:val="007F33EC"/>
    <w:rsid w:val="00800E80"/>
    <w:rsid w:val="00802F66"/>
    <w:rsid w:val="008104E5"/>
    <w:rsid w:val="00815A25"/>
    <w:rsid w:val="008335C7"/>
    <w:rsid w:val="00834AF4"/>
    <w:rsid w:val="00836ADE"/>
    <w:rsid w:val="00874A45"/>
    <w:rsid w:val="00894E0D"/>
    <w:rsid w:val="008C5886"/>
    <w:rsid w:val="008E594F"/>
    <w:rsid w:val="008E6FCC"/>
    <w:rsid w:val="009067ED"/>
    <w:rsid w:val="00944EDC"/>
    <w:rsid w:val="00975256"/>
    <w:rsid w:val="009802BA"/>
    <w:rsid w:val="00992F81"/>
    <w:rsid w:val="009A27B7"/>
    <w:rsid w:val="009A67A2"/>
    <w:rsid w:val="009E7A6A"/>
    <w:rsid w:val="009F2743"/>
    <w:rsid w:val="00A543AF"/>
    <w:rsid w:val="00A70ABF"/>
    <w:rsid w:val="00A809DE"/>
    <w:rsid w:val="00A92DB4"/>
    <w:rsid w:val="00AB5522"/>
    <w:rsid w:val="00AE0F56"/>
    <w:rsid w:val="00AF43FD"/>
    <w:rsid w:val="00B03D1C"/>
    <w:rsid w:val="00B229DB"/>
    <w:rsid w:val="00B322B9"/>
    <w:rsid w:val="00B330E8"/>
    <w:rsid w:val="00B47150"/>
    <w:rsid w:val="00B509E0"/>
    <w:rsid w:val="00B5142B"/>
    <w:rsid w:val="00B85F37"/>
    <w:rsid w:val="00B9664F"/>
    <w:rsid w:val="00BB2AAF"/>
    <w:rsid w:val="00BF246B"/>
    <w:rsid w:val="00C31F2A"/>
    <w:rsid w:val="00C32E4C"/>
    <w:rsid w:val="00C52FC7"/>
    <w:rsid w:val="00C5541C"/>
    <w:rsid w:val="00C62EAE"/>
    <w:rsid w:val="00C632B7"/>
    <w:rsid w:val="00D12013"/>
    <w:rsid w:val="00D2530A"/>
    <w:rsid w:val="00D50E2B"/>
    <w:rsid w:val="00D612C8"/>
    <w:rsid w:val="00D904E2"/>
    <w:rsid w:val="00DB21C0"/>
    <w:rsid w:val="00DB560F"/>
    <w:rsid w:val="00DF2405"/>
    <w:rsid w:val="00E50743"/>
    <w:rsid w:val="00E5198C"/>
    <w:rsid w:val="00E65183"/>
    <w:rsid w:val="00E66B9C"/>
    <w:rsid w:val="00E76EAE"/>
    <w:rsid w:val="00EA1A72"/>
    <w:rsid w:val="00EA6EB4"/>
    <w:rsid w:val="00EB2105"/>
    <w:rsid w:val="00EC7148"/>
    <w:rsid w:val="00ED1E4B"/>
    <w:rsid w:val="00EE0240"/>
    <w:rsid w:val="00EF1FAA"/>
    <w:rsid w:val="00EF6CC6"/>
    <w:rsid w:val="00F1510C"/>
    <w:rsid w:val="00F35CB4"/>
    <w:rsid w:val="00F46BD2"/>
    <w:rsid w:val="00F66829"/>
    <w:rsid w:val="00F71AAD"/>
    <w:rsid w:val="00F91FBD"/>
    <w:rsid w:val="00FA1DE7"/>
    <w:rsid w:val="00FF1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F096D"/>
  <w15:docId w15:val="{B087E0B9-9A0E-494A-87B1-F904ED39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7134">
      <w:bodyDiv w:val="1"/>
      <w:marLeft w:val="0"/>
      <w:marRight w:val="0"/>
      <w:marTop w:val="0"/>
      <w:marBottom w:val="0"/>
      <w:divBdr>
        <w:top w:val="none" w:sz="0" w:space="0" w:color="auto"/>
        <w:left w:val="none" w:sz="0" w:space="0" w:color="auto"/>
        <w:bottom w:val="none" w:sz="0" w:space="0" w:color="auto"/>
        <w:right w:val="none" w:sz="0" w:space="0" w:color="auto"/>
      </w:divBdr>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018457000">
          <w:marLeft w:val="0"/>
          <w:marRight w:val="0"/>
          <w:marTop w:val="0"/>
          <w:marBottom w:val="0"/>
          <w:divBdr>
            <w:top w:val="none" w:sz="0" w:space="0" w:color="auto"/>
            <w:left w:val="none" w:sz="0" w:space="0" w:color="auto"/>
            <w:bottom w:val="none" w:sz="0" w:space="0" w:color="auto"/>
            <w:right w:val="none" w:sz="0" w:space="0" w:color="auto"/>
          </w:divBdr>
        </w:div>
        <w:div w:id="26720221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489488591">
              <w:marLeft w:val="0"/>
              <w:marRight w:val="0"/>
              <w:marTop w:val="0"/>
              <w:marBottom w:val="0"/>
              <w:divBdr>
                <w:top w:val="none" w:sz="0" w:space="0" w:color="auto"/>
                <w:left w:val="none" w:sz="0" w:space="0" w:color="auto"/>
                <w:bottom w:val="none" w:sz="0" w:space="0" w:color="auto"/>
                <w:right w:val="none" w:sz="0" w:space="0" w:color="auto"/>
              </w:divBdr>
            </w:div>
            <w:div w:id="316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028604915">
          <w:marLeft w:val="0"/>
          <w:marRight w:val="0"/>
          <w:marTop w:val="0"/>
          <w:marBottom w:val="0"/>
          <w:divBdr>
            <w:top w:val="none" w:sz="0" w:space="0" w:color="auto"/>
            <w:left w:val="none" w:sz="0" w:space="0" w:color="auto"/>
            <w:bottom w:val="none" w:sz="0" w:space="0" w:color="auto"/>
            <w:right w:val="none" w:sz="0" w:space="0" w:color="auto"/>
          </w:divBdr>
          <w:divsChild>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63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1101796035">
          <w:marLeft w:val="0"/>
          <w:marRight w:val="0"/>
          <w:marTop w:val="0"/>
          <w:marBottom w:val="0"/>
          <w:divBdr>
            <w:top w:val="none" w:sz="0" w:space="0" w:color="auto"/>
            <w:left w:val="none" w:sz="0" w:space="0" w:color="auto"/>
            <w:bottom w:val="none" w:sz="0" w:space="0" w:color="auto"/>
            <w:right w:val="none" w:sz="0" w:space="0" w:color="auto"/>
          </w:divBdr>
          <w:divsChild>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183">
          <w:marLeft w:val="0"/>
          <w:marRight w:val="0"/>
          <w:marTop w:val="0"/>
          <w:marBottom w:val="0"/>
          <w:divBdr>
            <w:top w:val="none" w:sz="0" w:space="0" w:color="auto"/>
            <w:left w:val="none" w:sz="0" w:space="0" w:color="auto"/>
            <w:bottom w:val="none" w:sz="0" w:space="0" w:color="auto"/>
            <w:right w:val="none" w:sz="0" w:space="0" w:color="auto"/>
          </w:divBdr>
          <w:divsChild>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5</cp:revision>
  <dcterms:created xsi:type="dcterms:W3CDTF">2022-12-30T14:34:00Z</dcterms:created>
  <dcterms:modified xsi:type="dcterms:W3CDTF">2025-01-27T15:13:00Z</dcterms:modified>
</cp:coreProperties>
</file>