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063F" w14:textId="77B29ECF" w:rsidR="00A37D77" w:rsidRPr="00A37D77" w:rsidRDefault="00A37D77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D77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="00C3247F">
        <w:rPr>
          <w:rFonts w:ascii="Times New Roman" w:hAnsi="Times New Roman" w:cs="Times New Roman"/>
          <w:sz w:val="24"/>
        </w:rPr>
        <w:t>Sosiva</w:t>
      </w:r>
      <w:proofErr w:type="spellEnd"/>
    </w:p>
    <w:p w14:paraId="2B68B416" w14:textId="77777777" w:rsidR="00C3247F" w:rsidRDefault="00C3247F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South </w:t>
      </w:r>
      <w:proofErr w:type="spellStart"/>
      <w:r>
        <w:rPr>
          <w:rFonts w:ascii="Times New Roman" w:hAnsi="Times New Roman" w:cs="Times New Roman"/>
          <w:sz w:val="24"/>
        </w:rPr>
        <w:t>eastern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</w:p>
    <w:p w14:paraId="45A2D312" w14:textId="10AD879D" w:rsidR="00A37D77" w:rsidRPr="00A37D77" w:rsidRDefault="00A37D77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="0022427C">
        <w:rPr>
          <w:rFonts w:ascii="Times New Roman" w:hAnsi="Times New Roman" w:cs="Times New Roman"/>
          <w:sz w:val="24"/>
        </w:rPr>
        <w:t>8</w:t>
      </w:r>
      <w:r w:rsidR="003F6ECC">
        <w:rPr>
          <w:rFonts w:ascii="Times New Roman" w:hAnsi="Times New Roman" w:cs="Times New Roman"/>
          <w:sz w:val="24"/>
        </w:rPr>
        <w:t>+2 extra beds</w:t>
      </w:r>
    </w:p>
    <w:p w14:paraId="1288393A" w14:textId="739D34E5" w:rsidR="00A37D77" w:rsidRPr="00A37D77" w:rsidRDefault="00E12DC8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</w:t>
      </w:r>
      <w:r w:rsidR="00A37D77" w:rsidRPr="00A37D77">
        <w:rPr>
          <w:rFonts w:ascii="Times New Roman" w:hAnsi="Times New Roman" w:cs="Times New Roman"/>
          <w:sz w:val="24"/>
        </w:rPr>
        <w:t>edrooms</w:t>
      </w:r>
      <w:proofErr w:type="spellEnd"/>
      <w:r w:rsidR="0022427C">
        <w:rPr>
          <w:rFonts w:ascii="Times New Roman" w:hAnsi="Times New Roman" w:cs="Times New Roman"/>
          <w:sz w:val="24"/>
        </w:rPr>
        <w:t xml:space="preserve"> 4</w:t>
      </w:r>
      <w:r w:rsidR="003F6ECC">
        <w:rPr>
          <w:rFonts w:ascii="Times New Roman" w:hAnsi="Times New Roman" w:cs="Times New Roman"/>
          <w:sz w:val="24"/>
        </w:rPr>
        <w:t>: 2 double and 2 twin/double</w:t>
      </w:r>
    </w:p>
    <w:p w14:paraId="0F0817D3" w14:textId="278C5A22" w:rsidR="00A37D77" w:rsidRPr="00A37D77" w:rsidRDefault="00A37D77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F6ECC">
        <w:rPr>
          <w:rFonts w:ascii="Times New Roman" w:hAnsi="Times New Roman" w:cs="Times New Roman"/>
          <w:sz w:val="24"/>
        </w:rPr>
        <w:t>4 en-suite</w:t>
      </w:r>
    </w:p>
    <w:p w14:paraId="094404E3" w14:textId="4486C481" w:rsidR="009E6136" w:rsidRDefault="00A37D77" w:rsidP="0042768A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D77">
        <w:rPr>
          <w:rFonts w:ascii="Times New Roman" w:hAnsi="Times New Roman" w:cs="Times New Roman"/>
          <w:sz w:val="24"/>
        </w:rPr>
        <w:t>Sea front</w:t>
      </w:r>
    </w:p>
    <w:p w14:paraId="6C942C46" w14:textId="77777777" w:rsidR="003F6ECC" w:rsidRPr="003F6ECC" w:rsidRDefault="003F6ECC" w:rsidP="003F6ECC">
      <w:pPr>
        <w:spacing w:after="0"/>
        <w:jc w:val="both"/>
        <w:rPr>
          <w:rFonts w:ascii="Times New Roman" w:hAnsi="Times New Roman" w:cs="Times New Roman"/>
          <w:sz w:val="24"/>
        </w:rPr>
      </w:pPr>
      <w:r w:rsidRPr="003F6ECC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3F6ECC">
        <w:rPr>
          <w:rFonts w:ascii="Times New Roman" w:hAnsi="Times New Roman" w:cs="Times New Roman"/>
          <w:sz w:val="24"/>
        </w:rPr>
        <w:t>swimming</w:t>
      </w:r>
      <w:proofErr w:type="spellEnd"/>
      <w:r w:rsidRPr="003F6ECC">
        <w:rPr>
          <w:rFonts w:ascii="Times New Roman" w:hAnsi="Times New Roman" w:cs="Times New Roman"/>
          <w:sz w:val="24"/>
        </w:rPr>
        <w:t xml:space="preserve"> pools</w:t>
      </w:r>
    </w:p>
    <w:p w14:paraId="797FDCB9" w14:textId="4899F60B" w:rsidR="000B008E" w:rsidRDefault="003F6ECC" w:rsidP="003F6ECC">
      <w:pPr>
        <w:spacing w:after="0"/>
        <w:jc w:val="both"/>
        <w:rPr>
          <w:rFonts w:ascii="Times New Roman" w:hAnsi="Times New Roman" w:cs="Times New Roman"/>
          <w:sz w:val="24"/>
        </w:rPr>
      </w:pPr>
      <w:r w:rsidRPr="003F6ECC">
        <w:rPr>
          <w:rFonts w:ascii="Times New Roman" w:hAnsi="Times New Roman" w:cs="Times New Roman"/>
          <w:sz w:val="24"/>
        </w:rPr>
        <w:t>Gym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6ECC">
        <w:rPr>
          <w:rFonts w:ascii="Times New Roman" w:hAnsi="Times New Roman" w:cs="Times New Roman"/>
          <w:sz w:val="24"/>
        </w:rPr>
        <w:t xml:space="preserve">with  </w:t>
      </w:r>
      <w:proofErr w:type="spellStart"/>
      <w:r w:rsidRPr="003F6ECC">
        <w:rPr>
          <w:rFonts w:ascii="Times New Roman" w:hAnsi="Times New Roman" w:cs="Times New Roman"/>
          <w:sz w:val="24"/>
        </w:rPr>
        <w:t>view</w:t>
      </w:r>
      <w:proofErr w:type="spellEnd"/>
      <w:proofErr w:type="gramEnd"/>
    </w:p>
    <w:p w14:paraId="58159195" w14:textId="31890183" w:rsidR="00612A0F" w:rsidRDefault="00612A0F" w:rsidP="003F6E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king-size beds</w:t>
      </w:r>
    </w:p>
    <w:p w14:paraId="4167143A" w14:textId="77777777" w:rsidR="003F6ECC" w:rsidRDefault="003F6ECC" w:rsidP="003F6EC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AE51875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Overview</w:t>
      </w:r>
      <w:proofErr w:type="spellEnd"/>
    </w:p>
    <w:p w14:paraId="21E825E2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Near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957B1">
        <w:rPr>
          <w:rFonts w:ascii="Times New Roman" w:hAnsi="Times New Roman" w:cs="Times New Roman"/>
          <w:sz w:val="24"/>
        </w:rPr>
        <w:t>Plemmirio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Nature Reserve, </w:t>
      </w:r>
      <w:proofErr w:type="spellStart"/>
      <w:r w:rsidRPr="00C957B1">
        <w:rPr>
          <w:rFonts w:ascii="Times New Roman" w:hAnsi="Times New Roman" w:cs="Times New Roman"/>
          <w:sz w:val="24"/>
        </w:rPr>
        <w:t>this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luxury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C957B1">
        <w:rPr>
          <w:rFonts w:ascii="Times New Roman" w:hAnsi="Times New Roman" w:cs="Times New Roman"/>
          <w:sz w:val="24"/>
        </w:rPr>
        <w:t>Sicily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957B1">
        <w:rPr>
          <w:rFonts w:ascii="Times New Roman" w:hAnsi="Times New Roman" w:cs="Times New Roman"/>
          <w:sz w:val="24"/>
        </w:rPr>
        <w:t>rent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57B1">
        <w:rPr>
          <w:rFonts w:ascii="Times New Roman" w:hAnsi="Times New Roman" w:cs="Times New Roman"/>
          <w:sz w:val="24"/>
        </w:rPr>
        <w:t>stunning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beachfront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location with an </w:t>
      </w:r>
      <w:proofErr w:type="spellStart"/>
      <w:r w:rsidRPr="00C957B1">
        <w:rPr>
          <w:rFonts w:ascii="Times New Roman" w:hAnsi="Times New Roman" w:cs="Times New Roman"/>
          <w:sz w:val="24"/>
        </w:rPr>
        <w:t>infinity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C957B1">
        <w:rPr>
          <w:rFonts w:ascii="Times New Roman" w:hAnsi="Times New Roman" w:cs="Times New Roman"/>
          <w:sz w:val="24"/>
        </w:rPr>
        <w:t>breathtaking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views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62021FB9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957B1">
        <w:rPr>
          <w:rFonts w:ascii="Times New Roman" w:hAnsi="Times New Roman" w:cs="Times New Roman"/>
          <w:sz w:val="24"/>
        </w:rPr>
        <w:t>property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spread over an </w:t>
      </w:r>
      <w:proofErr w:type="spellStart"/>
      <w:r w:rsidRPr="00C957B1">
        <w:rPr>
          <w:rFonts w:ascii="Times New Roman" w:hAnsi="Times New Roman" w:cs="Times New Roman"/>
          <w:sz w:val="24"/>
        </w:rPr>
        <w:t>entire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promontory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with an area of 1 </w:t>
      </w:r>
      <w:proofErr w:type="spellStart"/>
      <w:r w:rsidRPr="00C957B1">
        <w:rPr>
          <w:rFonts w:ascii="Times New Roman" w:hAnsi="Times New Roman" w:cs="Times New Roman"/>
          <w:sz w:val="24"/>
        </w:rPr>
        <w:t>hectare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with private and </w:t>
      </w:r>
      <w:proofErr w:type="spellStart"/>
      <w:r w:rsidRPr="00C957B1">
        <w:rPr>
          <w:rFonts w:ascii="Times New Roman" w:hAnsi="Times New Roman" w:cs="Times New Roman"/>
          <w:sz w:val="24"/>
        </w:rPr>
        <w:t>exclusive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C957B1">
        <w:rPr>
          <w:rFonts w:ascii="Times New Roman" w:hAnsi="Times New Roman" w:cs="Times New Roman"/>
          <w:sz w:val="24"/>
        </w:rPr>
        <w:t>sea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through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57B1">
        <w:rPr>
          <w:rFonts w:ascii="Times New Roman" w:hAnsi="Times New Roman" w:cs="Times New Roman"/>
          <w:sz w:val="24"/>
        </w:rPr>
        <w:t>natural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C957B1">
        <w:rPr>
          <w:rFonts w:ascii="Times New Roman" w:hAnsi="Times New Roman" w:cs="Times New Roman"/>
          <w:sz w:val="24"/>
        </w:rPr>
        <w:t>connected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957B1">
        <w:rPr>
          <w:rFonts w:ascii="Times New Roman" w:hAnsi="Times New Roman" w:cs="Times New Roman"/>
          <w:sz w:val="24"/>
        </w:rPr>
        <w:t>sea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. </w:t>
      </w:r>
    </w:p>
    <w:p w14:paraId="0687E722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BABE8C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Details</w:t>
      </w:r>
      <w:proofErr w:type="spellEnd"/>
    </w:p>
    <w:p w14:paraId="2037C633" w14:textId="652CC75D" w:rsidR="005A2714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957B1">
        <w:rPr>
          <w:rFonts w:ascii="Times New Roman" w:hAnsi="Times New Roman" w:cs="Times New Roman"/>
          <w:sz w:val="24"/>
        </w:rPr>
        <w:t>modern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interiors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57B1">
        <w:rPr>
          <w:rFonts w:ascii="Times New Roman" w:hAnsi="Times New Roman" w:cs="Times New Roman"/>
          <w:sz w:val="24"/>
        </w:rPr>
        <w:t>this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luxury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C957B1">
        <w:rPr>
          <w:rFonts w:ascii="Times New Roman" w:hAnsi="Times New Roman" w:cs="Times New Roman"/>
          <w:sz w:val="24"/>
        </w:rPr>
        <w:t>Sicily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957B1">
        <w:rPr>
          <w:rFonts w:ascii="Times New Roman" w:hAnsi="Times New Roman" w:cs="Times New Roman"/>
          <w:sz w:val="24"/>
        </w:rPr>
        <w:t>rent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join the </w:t>
      </w:r>
      <w:proofErr w:type="spellStart"/>
      <w:r w:rsidRPr="00C957B1">
        <w:rPr>
          <w:rFonts w:ascii="Times New Roman" w:hAnsi="Times New Roman" w:cs="Times New Roman"/>
          <w:sz w:val="24"/>
        </w:rPr>
        <w:t>exteriors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seamlessly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: the outdoor </w:t>
      </w:r>
      <w:proofErr w:type="spellStart"/>
      <w:r w:rsidRPr="00C957B1">
        <w:rPr>
          <w:rFonts w:ascii="Times New Roman" w:hAnsi="Times New Roman" w:cs="Times New Roman"/>
          <w:sz w:val="24"/>
        </w:rPr>
        <w:t>scenery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957B1">
        <w:rPr>
          <w:rFonts w:ascii="Times New Roman" w:hAnsi="Times New Roman" w:cs="Times New Roman"/>
          <w:sz w:val="24"/>
        </w:rPr>
        <w:t>same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that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you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C957B1">
        <w:rPr>
          <w:rFonts w:ascii="Times New Roman" w:hAnsi="Times New Roman" w:cs="Times New Roman"/>
          <w:sz w:val="24"/>
        </w:rPr>
        <w:t>enjoy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C957B1">
        <w:rPr>
          <w:rFonts w:ascii="Times New Roman" w:hAnsi="Times New Roman" w:cs="Times New Roman"/>
          <w:sz w:val="24"/>
        </w:rPr>
        <w:t>sofa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in the living area or the bed in the master </w:t>
      </w:r>
      <w:proofErr w:type="spellStart"/>
      <w:r w:rsidRPr="00C957B1">
        <w:rPr>
          <w:rFonts w:ascii="Times New Roman" w:hAnsi="Times New Roman" w:cs="Times New Roman"/>
          <w:sz w:val="24"/>
        </w:rPr>
        <w:t>bedroom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upstairs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well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C957B1">
        <w:rPr>
          <w:rFonts w:ascii="Times New Roman" w:hAnsi="Times New Roman" w:cs="Times New Roman"/>
          <w:sz w:val="24"/>
        </w:rPr>
        <w:t>bedrooms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C957B1">
        <w:rPr>
          <w:rFonts w:ascii="Times New Roman" w:hAnsi="Times New Roman" w:cs="Times New Roman"/>
          <w:sz w:val="24"/>
        </w:rPr>
        <w:t>annex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6B18B2A0" w14:textId="77777777" w:rsid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19B562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Room 1</w:t>
      </w:r>
    </w:p>
    <w:p w14:paraId="75502DAA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40 </w:t>
      </w:r>
      <w:proofErr w:type="spellStart"/>
      <w:r w:rsidRPr="00C957B1">
        <w:rPr>
          <w:rFonts w:ascii="Times New Roman" w:hAnsi="Times New Roman" w:cs="Times New Roman"/>
          <w:sz w:val="24"/>
        </w:rPr>
        <w:t>sq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m, en-suite </w:t>
      </w:r>
      <w:proofErr w:type="spellStart"/>
      <w:r w:rsidRPr="00C957B1">
        <w:rPr>
          <w:rFonts w:ascii="Times New Roman" w:hAnsi="Times New Roman" w:cs="Times New Roman"/>
          <w:sz w:val="24"/>
        </w:rPr>
        <w:t>bathroom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C957B1">
        <w:rPr>
          <w:rFonts w:ascii="Times New Roman" w:hAnsi="Times New Roman" w:cs="Times New Roman"/>
          <w:sz w:val="24"/>
        </w:rPr>
        <w:t>toilet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and bidet facilities separate from the ante-</w:t>
      </w:r>
      <w:proofErr w:type="spellStart"/>
      <w:r w:rsidRPr="00C957B1">
        <w:rPr>
          <w:rFonts w:ascii="Times New Roman" w:hAnsi="Times New Roman" w:cs="Times New Roman"/>
          <w:sz w:val="24"/>
        </w:rPr>
        <w:t>bathroom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a double </w:t>
      </w:r>
      <w:proofErr w:type="spellStart"/>
      <w:r w:rsidRPr="00C957B1">
        <w:rPr>
          <w:rFonts w:ascii="Times New Roman" w:hAnsi="Times New Roman" w:cs="Times New Roman"/>
          <w:sz w:val="24"/>
        </w:rPr>
        <w:t>sink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57B1">
        <w:rPr>
          <w:rFonts w:ascii="Times New Roman" w:hAnsi="Times New Roman" w:cs="Times New Roman"/>
          <w:sz w:val="24"/>
        </w:rPr>
        <w:t>sea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view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shower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1FF4D463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In the room </w:t>
      </w:r>
      <w:proofErr w:type="spellStart"/>
      <w:r w:rsidRPr="00C957B1">
        <w:rPr>
          <w:rFonts w:ascii="Times New Roman" w:hAnsi="Times New Roman" w:cs="Times New Roman"/>
          <w:sz w:val="24"/>
        </w:rPr>
        <w:t>there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957B1">
        <w:rPr>
          <w:rFonts w:ascii="Times New Roman" w:hAnsi="Times New Roman" w:cs="Times New Roman"/>
          <w:sz w:val="24"/>
        </w:rPr>
        <w:t>two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sommier </w:t>
      </w:r>
      <w:proofErr w:type="spellStart"/>
      <w:r w:rsidRPr="00C957B1">
        <w:rPr>
          <w:rFonts w:ascii="Times New Roman" w:hAnsi="Times New Roman" w:cs="Times New Roman"/>
          <w:sz w:val="24"/>
        </w:rPr>
        <w:t>if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necessary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separable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 single king bed.</w:t>
      </w:r>
    </w:p>
    <w:p w14:paraId="0E84A45F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957B1">
        <w:rPr>
          <w:rFonts w:ascii="Times New Roman" w:hAnsi="Times New Roman" w:cs="Times New Roman"/>
          <w:sz w:val="24"/>
        </w:rPr>
        <w:t>built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-in closets, </w:t>
      </w:r>
      <w:proofErr w:type="spellStart"/>
      <w:r w:rsidRPr="00C957B1">
        <w:rPr>
          <w:rFonts w:ascii="Times New Roman" w:hAnsi="Times New Roman" w:cs="Times New Roman"/>
          <w:sz w:val="24"/>
        </w:rPr>
        <w:t>armchair</w:t>
      </w:r>
      <w:proofErr w:type="spellEnd"/>
      <w:r w:rsidRPr="00C957B1">
        <w:rPr>
          <w:rFonts w:ascii="Times New Roman" w:hAnsi="Times New Roman" w:cs="Times New Roman"/>
          <w:sz w:val="24"/>
        </w:rPr>
        <w:t>/</w:t>
      </w:r>
      <w:proofErr w:type="spellStart"/>
      <w:r w:rsidRPr="00C957B1">
        <w:rPr>
          <w:rFonts w:ascii="Times New Roman" w:hAnsi="Times New Roman" w:cs="Times New Roman"/>
          <w:sz w:val="24"/>
        </w:rPr>
        <w:t>sofa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 extra bed, 42" satellite TV, </w:t>
      </w:r>
      <w:proofErr w:type="spellStart"/>
      <w:r w:rsidRPr="00C957B1">
        <w:rPr>
          <w:rFonts w:ascii="Times New Roman" w:hAnsi="Times New Roman" w:cs="Times New Roman"/>
          <w:sz w:val="24"/>
        </w:rPr>
        <w:t>independent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C957B1">
        <w:rPr>
          <w:rFonts w:ascii="Times New Roman" w:hAnsi="Times New Roman" w:cs="Times New Roman"/>
          <w:sz w:val="24"/>
        </w:rPr>
        <w:t>conditioning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system, </w:t>
      </w:r>
      <w:proofErr w:type="spellStart"/>
      <w:r w:rsidRPr="00C957B1">
        <w:rPr>
          <w:rFonts w:ascii="Times New Roman" w:hAnsi="Times New Roman" w:cs="Times New Roman"/>
          <w:sz w:val="24"/>
        </w:rPr>
        <w:t>wifi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safe. 2 chaise </w:t>
      </w:r>
      <w:proofErr w:type="spellStart"/>
      <w:r w:rsidRPr="00C957B1">
        <w:rPr>
          <w:rFonts w:ascii="Times New Roman" w:hAnsi="Times New Roman" w:cs="Times New Roman"/>
          <w:sz w:val="24"/>
        </w:rPr>
        <w:t>longues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sundeck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11A29227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CD9A24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Room 2</w:t>
      </w:r>
    </w:p>
    <w:p w14:paraId="7E9F24DA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39 sqm2 with </w:t>
      </w:r>
      <w:proofErr w:type="spellStart"/>
      <w:r w:rsidRPr="00C957B1">
        <w:rPr>
          <w:rFonts w:ascii="Times New Roman" w:hAnsi="Times New Roman" w:cs="Times New Roman"/>
          <w:sz w:val="24"/>
        </w:rPr>
        <w:t>direct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access to pools.</w:t>
      </w:r>
    </w:p>
    <w:p w14:paraId="3A55ADDD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Built</w:t>
      </w:r>
      <w:proofErr w:type="spellEnd"/>
      <w:r w:rsidRPr="00C957B1">
        <w:rPr>
          <w:rFonts w:ascii="Times New Roman" w:hAnsi="Times New Roman" w:cs="Times New Roman"/>
          <w:sz w:val="24"/>
        </w:rPr>
        <w:t>-in closets.</w:t>
      </w:r>
    </w:p>
    <w:p w14:paraId="03FBDC11" w14:textId="77777777" w:rsidR="00C957B1" w:rsidRPr="00C957B1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Behind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957B1">
        <w:rPr>
          <w:rFonts w:ascii="Times New Roman" w:hAnsi="Times New Roman" w:cs="Times New Roman"/>
          <w:sz w:val="24"/>
        </w:rPr>
        <w:t>headboard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of the king-size bed are 2 </w:t>
      </w:r>
      <w:proofErr w:type="spellStart"/>
      <w:r w:rsidRPr="00C957B1">
        <w:rPr>
          <w:rFonts w:ascii="Times New Roman" w:hAnsi="Times New Roman" w:cs="Times New Roman"/>
          <w:sz w:val="24"/>
        </w:rPr>
        <w:t>sinks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C957B1">
        <w:rPr>
          <w:rFonts w:ascii="Times New Roman" w:hAnsi="Times New Roman" w:cs="Times New Roman"/>
          <w:sz w:val="24"/>
        </w:rPr>
        <w:t>sea-view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shower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C957B1">
        <w:rPr>
          <w:rFonts w:ascii="Times New Roman" w:hAnsi="Times New Roman" w:cs="Times New Roman"/>
          <w:sz w:val="24"/>
        </w:rPr>
        <w:t>separated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by a door the </w:t>
      </w:r>
      <w:proofErr w:type="spellStart"/>
      <w:r w:rsidRPr="00C957B1">
        <w:rPr>
          <w:rFonts w:ascii="Times New Roman" w:hAnsi="Times New Roman" w:cs="Times New Roman"/>
          <w:sz w:val="24"/>
        </w:rPr>
        <w:t>bathrooms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57B1">
        <w:rPr>
          <w:rFonts w:ascii="Times New Roman" w:hAnsi="Times New Roman" w:cs="Times New Roman"/>
          <w:sz w:val="24"/>
        </w:rPr>
        <w:t>toilet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and bidet. </w:t>
      </w:r>
      <w:proofErr w:type="spellStart"/>
      <w:r w:rsidRPr="00C957B1">
        <w:rPr>
          <w:rFonts w:ascii="Times New Roman" w:hAnsi="Times New Roman" w:cs="Times New Roman"/>
          <w:sz w:val="24"/>
        </w:rPr>
        <w:t>There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57B1">
        <w:rPr>
          <w:rFonts w:ascii="Times New Roman" w:hAnsi="Times New Roman" w:cs="Times New Roman"/>
          <w:sz w:val="24"/>
        </w:rPr>
        <w:t>dormeouse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in the room, can be </w:t>
      </w:r>
      <w:proofErr w:type="spellStart"/>
      <w:r w:rsidRPr="00C957B1">
        <w:rPr>
          <w:rFonts w:ascii="Times New Roman" w:hAnsi="Times New Roman" w:cs="Times New Roman"/>
          <w:sz w:val="24"/>
        </w:rPr>
        <w:t>used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 extra bed </w:t>
      </w:r>
      <w:proofErr w:type="spellStart"/>
      <w:r w:rsidRPr="00C957B1">
        <w:rPr>
          <w:rFonts w:ascii="Times New Roman" w:hAnsi="Times New Roman" w:cs="Times New Roman"/>
          <w:sz w:val="24"/>
        </w:rPr>
        <w:t>if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needed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1B73B5AC" w14:textId="7036376A" w:rsidR="00B66105" w:rsidRDefault="00C957B1" w:rsidP="00C957B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Satellite TV 42", </w:t>
      </w:r>
      <w:proofErr w:type="spellStart"/>
      <w:r w:rsidRPr="00C957B1">
        <w:rPr>
          <w:rFonts w:ascii="Times New Roman" w:hAnsi="Times New Roman" w:cs="Times New Roman"/>
          <w:sz w:val="24"/>
        </w:rPr>
        <w:t>independent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C957B1">
        <w:rPr>
          <w:rFonts w:ascii="Times New Roman" w:hAnsi="Times New Roman" w:cs="Times New Roman"/>
          <w:sz w:val="24"/>
        </w:rPr>
        <w:t>conditioning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system, </w:t>
      </w:r>
      <w:proofErr w:type="spellStart"/>
      <w:r w:rsidRPr="00C957B1">
        <w:rPr>
          <w:rFonts w:ascii="Times New Roman" w:hAnsi="Times New Roman" w:cs="Times New Roman"/>
          <w:sz w:val="24"/>
        </w:rPr>
        <w:t>wifi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safe. 2 chaise </w:t>
      </w:r>
      <w:proofErr w:type="spellStart"/>
      <w:r w:rsidRPr="00C957B1">
        <w:rPr>
          <w:rFonts w:ascii="Times New Roman" w:hAnsi="Times New Roman" w:cs="Times New Roman"/>
          <w:sz w:val="24"/>
        </w:rPr>
        <w:t>longues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sundeck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34763736" w14:textId="77777777" w:rsidR="00B66105" w:rsidRPr="00B979B4" w:rsidRDefault="00B66105" w:rsidP="0042768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762875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Master Suite</w:t>
      </w:r>
    </w:p>
    <w:p w14:paraId="1BFADAC3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lastRenderedPageBreak/>
        <w:t xml:space="preserve">60sqm2 with </w:t>
      </w:r>
      <w:proofErr w:type="spellStart"/>
      <w:r w:rsidRPr="00C957B1">
        <w:rPr>
          <w:rFonts w:ascii="Times New Roman" w:hAnsi="Times New Roman" w:cs="Times New Roman"/>
          <w:sz w:val="24"/>
        </w:rPr>
        <w:t>sea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view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and outdoor </w:t>
      </w:r>
      <w:proofErr w:type="spellStart"/>
      <w:r w:rsidRPr="00C957B1">
        <w:rPr>
          <w:rFonts w:ascii="Times New Roman" w:hAnsi="Times New Roman" w:cs="Times New Roman"/>
          <w:sz w:val="24"/>
        </w:rPr>
        <w:t>stairs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957B1">
        <w:rPr>
          <w:rFonts w:ascii="Times New Roman" w:hAnsi="Times New Roman" w:cs="Times New Roman"/>
          <w:sz w:val="24"/>
        </w:rPr>
        <w:t>direct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access to pools.</w:t>
      </w:r>
    </w:p>
    <w:p w14:paraId="01A71E8B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King bed, </w:t>
      </w:r>
      <w:proofErr w:type="spellStart"/>
      <w:r w:rsidRPr="00C957B1">
        <w:rPr>
          <w:rFonts w:ascii="Times New Roman" w:hAnsi="Times New Roman" w:cs="Times New Roman"/>
          <w:sz w:val="24"/>
        </w:rPr>
        <w:t>built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-in closets. </w:t>
      </w:r>
      <w:proofErr w:type="spellStart"/>
      <w:r w:rsidRPr="00C957B1">
        <w:rPr>
          <w:rFonts w:ascii="Times New Roman" w:hAnsi="Times New Roman" w:cs="Times New Roman"/>
          <w:sz w:val="24"/>
        </w:rPr>
        <w:t>Bathroom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double </w:t>
      </w:r>
      <w:proofErr w:type="spellStart"/>
      <w:r w:rsidRPr="00C957B1">
        <w:rPr>
          <w:rFonts w:ascii="Times New Roman" w:hAnsi="Times New Roman" w:cs="Times New Roman"/>
          <w:sz w:val="24"/>
        </w:rPr>
        <w:t>sink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and double </w:t>
      </w:r>
      <w:proofErr w:type="spellStart"/>
      <w:r w:rsidRPr="00C957B1">
        <w:rPr>
          <w:rFonts w:ascii="Times New Roman" w:hAnsi="Times New Roman" w:cs="Times New Roman"/>
          <w:sz w:val="24"/>
        </w:rPr>
        <w:t>shower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034B7AB7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42" satellite TV, </w:t>
      </w:r>
      <w:proofErr w:type="spellStart"/>
      <w:r w:rsidRPr="00C957B1">
        <w:rPr>
          <w:rFonts w:ascii="Times New Roman" w:hAnsi="Times New Roman" w:cs="Times New Roman"/>
          <w:sz w:val="24"/>
        </w:rPr>
        <w:t>independent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C957B1">
        <w:rPr>
          <w:rFonts w:ascii="Times New Roman" w:hAnsi="Times New Roman" w:cs="Times New Roman"/>
          <w:sz w:val="24"/>
        </w:rPr>
        <w:t>conditioning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system, </w:t>
      </w:r>
      <w:proofErr w:type="spellStart"/>
      <w:r w:rsidRPr="00C957B1">
        <w:rPr>
          <w:rFonts w:ascii="Times New Roman" w:hAnsi="Times New Roman" w:cs="Times New Roman"/>
          <w:sz w:val="24"/>
        </w:rPr>
        <w:t>wifi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safe. 2 chaise </w:t>
      </w:r>
      <w:proofErr w:type="spellStart"/>
      <w:r w:rsidRPr="00C957B1">
        <w:rPr>
          <w:rFonts w:ascii="Times New Roman" w:hAnsi="Times New Roman" w:cs="Times New Roman"/>
          <w:sz w:val="24"/>
        </w:rPr>
        <w:t>longues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sundeck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01AF6526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</w:p>
    <w:p w14:paraId="40C8174A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Dependance</w:t>
      </w:r>
    </w:p>
    <w:p w14:paraId="57325116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Dependance of 60sqm2 with </w:t>
      </w:r>
      <w:proofErr w:type="spellStart"/>
      <w:r w:rsidRPr="00C957B1">
        <w:rPr>
          <w:rFonts w:ascii="Times New Roman" w:hAnsi="Times New Roman" w:cs="Times New Roman"/>
          <w:sz w:val="24"/>
        </w:rPr>
        <w:t>exclusive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pergola and </w:t>
      </w:r>
      <w:proofErr w:type="spellStart"/>
      <w:r w:rsidRPr="00C957B1">
        <w:rPr>
          <w:rFonts w:ascii="Times New Roman" w:hAnsi="Times New Roman" w:cs="Times New Roman"/>
          <w:sz w:val="24"/>
        </w:rPr>
        <w:t>sea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view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957B1">
        <w:rPr>
          <w:rFonts w:ascii="Times New Roman" w:hAnsi="Times New Roman" w:cs="Times New Roman"/>
          <w:sz w:val="24"/>
        </w:rPr>
        <w:t>three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sides, </w:t>
      </w:r>
      <w:proofErr w:type="spellStart"/>
      <w:r w:rsidRPr="00C957B1">
        <w:rPr>
          <w:rFonts w:ascii="Times New Roman" w:hAnsi="Times New Roman" w:cs="Times New Roman"/>
          <w:sz w:val="24"/>
        </w:rPr>
        <w:t>direct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access to the pools and garden.</w:t>
      </w:r>
    </w:p>
    <w:p w14:paraId="405DAC9B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There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957B1">
        <w:rPr>
          <w:rFonts w:ascii="Times New Roman" w:hAnsi="Times New Roman" w:cs="Times New Roman"/>
          <w:sz w:val="24"/>
        </w:rPr>
        <w:t>two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separable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sommiers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957B1">
        <w:rPr>
          <w:rFonts w:ascii="Times New Roman" w:hAnsi="Times New Roman" w:cs="Times New Roman"/>
          <w:sz w:val="24"/>
        </w:rPr>
        <w:t>as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 single king bed.</w:t>
      </w:r>
    </w:p>
    <w:p w14:paraId="64B39A90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Behind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the bed, </w:t>
      </w:r>
      <w:proofErr w:type="spellStart"/>
      <w:r w:rsidRPr="00C957B1">
        <w:rPr>
          <w:rFonts w:ascii="Times New Roman" w:hAnsi="Times New Roman" w:cs="Times New Roman"/>
          <w:sz w:val="24"/>
        </w:rPr>
        <w:t>separated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C957B1">
        <w:rPr>
          <w:rFonts w:ascii="Times New Roman" w:hAnsi="Times New Roman" w:cs="Times New Roman"/>
          <w:sz w:val="24"/>
        </w:rPr>
        <w:t>wall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57B1">
        <w:rPr>
          <w:rFonts w:ascii="Times New Roman" w:hAnsi="Times New Roman" w:cs="Times New Roman"/>
          <w:sz w:val="24"/>
        </w:rPr>
        <w:t>is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957B1">
        <w:rPr>
          <w:rFonts w:ascii="Times New Roman" w:hAnsi="Times New Roman" w:cs="Times New Roman"/>
          <w:sz w:val="24"/>
        </w:rPr>
        <w:t>emotional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path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57B1">
        <w:rPr>
          <w:rFonts w:ascii="Times New Roman" w:hAnsi="Times New Roman" w:cs="Times New Roman"/>
          <w:sz w:val="24"/>
        </w:rPr>
        <w:t>shower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with water features. En-suite </w:t>
      </w:r>
      <w:proofErr w:type="spellStart"/>
      <w:r w:rsidRPr="00C957B1">
        <w:rPr>
          <w:rFonts w:ascii="Times New Roman" w:hAnsi="Times New Roman" w:cs="Times New Roman"/>
          <w:sz w:val="24"/>
        </w:rPr>
        <w:t>bathroom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07E0FE52" w14:textId="593D6180" w:rsidR="00B979B4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Satellite TV 42", </w:t>
      </w:r>
      <w:proofErr w:type="spellStart"/>
      <w:r w:rsidRPr="00C957B1">
        <w:rPr>
          <w:rFonts w:ascii="Times New Roman" w:hAnsi="Times New Roman" w:cs="Times New Roman"/>
          <w:sz w:val="24"/>
        </w:rPr>
        <w:t>independent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C957B1">
        <w:rPr>
          <w:rFonts w:ascii="Times New Roman" w:hAnsi="Times New Roman" w:cs="Times New Roman"/>
          <w:sz w:val="24"/>
        </w:rPr>
        <w:t>conditioning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system, </w:t>
      </w:r>
      <w:proofErr w:type="spellStart"/>
      <w:r w:rsidRPr="00C957B1">
        <w:rPr>
          <w:rFonts w:ascii="Times New Roman" w:hAnsi="Times New Roman" w:cs="Times New Roman"/>
          <w:sz w:val="24"/>
        </w:rPr>
        <w:t>wifi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, safe, 2 chaise longue </w:t>
      </w:r>
      <w:proofErr w:type="spellStart"/>
      <w:r w:rsidRPr="00C957B1">
        <w:rPr>
          <w:rFonts w:ascii="Times New Roman" w:hAnsi="Times New Roman" w:cs="Times New Roman"/>
          <w:sz w:val="24"/>
        </w:rPr>
        <w:t>sundecks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780E4886" w14:textId="77777777" w:rsidR="00C957B1" w:rsidRPr="005A2714" w:rsidRDefault="00C957B1" w:rsidP="00C957B1">
      <w:pPr>
        <w:spacing w:after="0"/>
        <w:rPr>
          <w:rFonts w:ascii="Times New Roman" w:hAnsi="Times New Roman" w:cs="Times New Roman"/>
          <w:sz w:val="24"/>
        </w:rPr>
      </w:pPr>
    </w:p>
    <w:p w14:paraId="327AD315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Equipment</w:t>
      </w:r>
      <w:proofErr w:type="spellEnd"/>
    </w:p>
    <w:p w14:paraId="2D008A39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A/C</w:t>
      </w:r>
    </w:p>
    <w:p w14:paraId="08C36C06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Dishwasher</w:t>
      </w:r>
      <w:proofErr w:type="spellEnd"/>
    </w:p>
    <w:p w14:paraId="4C13E850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Washing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machine</w:t>
      </w:r>
    </w:p>
    <w:p w14:paraId="32C41F81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Tumble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dryer</w:t>
      </w:r>
      <w:proofErr w:type="spellEnd"/>
    </w:p>
    <w:p w14:paraId="28F9548F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Private Parking</w:t>
      </w:r>
    </w:p>
    <w:p w14:paraId="002DAA60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Nespresso machine</w:t>
      </w:r>
    </w:p>
    <w:p w14:paraId="72EDCFBB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Smart TV</w:t>
      </w:r>
    </w:p>
    <w:p w14:paraId="2847353E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Microwave</w:t>
      </w:r>
      <w:proofErr w:type="spellEnd"/>
    </w:p>
    <w:p w14:paraId="4ED25A92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Toaster</w:t>
      </w:r>
      <w:proofErr w:type="spellEnd"/>
    </w:p>
    <w:p w14:paraId="76E98514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Heating</w:t>
      </w:r>
      <w:proofErr w:type="spellEnd"/>
    </w:p>
    <w:p w14:paraId="77A33BA3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Wi-Fi</w:t>
      </w:r>
    </w:p>
    <w:p w14:paraId="4C33C14B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Safe</w:t>
      </w:r>
    </w:p>
    <w:p w14:paraId="788B356E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Small appliances</w:t>
      </w:r>
    </w:p>
    <w:p w14:paraId="0F8DBF57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Tennis court</w:t>
      </w:r>
    </w:p>
    <w:p w14:paraId="4BF2222E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Ping-pong </w:t>
      </w:r>
      <w:proofErr w:type="spellStart"/>
      <w:r w:rsidRPr="00C957B1">
        <w:rPr>
          <w:rFonts w:ascii="Times New Roman" w:hAnsi="Times New Roman" w:cs="Times New Roman"/>
          <w:sz w:val="24"/>
        </w:rPr>
        <w:t>table</w:t>
      </w:r>
      <w:proofErr w:type="spellEnd"/>
    </w:p>
    <w:p w14:paraId="231613AF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Daily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housekeeping</w:t>
      </w:r>
      <w:proofErr w:type="spellEnd"/>
    </w:p>
    <w:p w14:paraId="20FDD34E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57B1">
        <w:rPr>
          <w:rFonts w:ascii="Times New Roman" w:hAnsi="Times New Roman" w:cs="Times New Roman"/>
          <w:sz w:val="24"/>
        </w:rPr>
        <w:t>Midweek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linen</w:t>
      </w:r>
      <w:proofErr w:type="spellEnd"/>
      <w:r w:rsidRPr="00C957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57B1">
        <w:rPr>
          <w:rFonts w:ascii="Times New Roman" w:hAnsi="Times New Roman" w:cs="Times New Roman"/>
          <w:sz w:val="24"/>
        </w:rPr>
        <w:t>change</w:t>
      </w:r>
      <w:proofErr w:type="spellEnd"/>
    </w:p>
    <w:p w14:paraId="44A009B0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Beach </w:t>
      </w:r>
      <w:proofErr w:type="spellStart"/>
      <w:r w:rsidRPr="00C957B1">
        <w:rPr>
          <w:rFonts w:ascii="Times New Roman" w:hAnsi="Times New Roman" w:cs="Times New Roman"/>
          <w:sz w:val="24"/>
        </w:rPr>
        <w:t>towels</w:t>
      </w:r>
      <w:proofErr w:type="spellEnd"/>
    </w:p>
    <w:p w14:paraId="4AA0812D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C957B1">
        <w:rPr>
          <w:rFonts w:ascii="Times New Roman" w:hAnsi="Times New Roman" w:cs="Times New Roman"/>
          <w:sz w:val="24"/>
        </w:rPr>
        <w:t>towels</w:t>
      </w:r>
      <w:proofErr w:type="spellEnd"/>
    </w:p>
    <w:p w14:paraId="0A8865D4" w14:textId="77777777" w:rsidR="00C957B1" w:rsidRP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>Welcome pack</w:t>
      </w:r>
    </w:p>
    <w:p w14:paraId="436601D6" w14:textId="2DB73E9F" w:rsidR="00EF500E" w:rsidRDefault="00C957B1" w:rsidP="00C957B1">
      <w:pPr>
        <w:spacing w:after="0"/>
        <w:rPr>
          <w:rFonts w:ascii="Times New Roman" w:hAnsi="Times New Roman" w:cs="Times New Roman"/>
          <w:sz w:val="24"/>
        </w:rPr>
      </w:pPr>
      <w:r w:rsidRPr="00C957B1">
        <w:rPr>
          <w:rFonts w:ascii="Times New Roman" w:hAnsi="Times New Roman" w:cs="Times New Roman"/>
          <w:sz w:val="24"/>
        </w:rPr>
        <w:t xml:space="preserve">Electric car </w:t>
      </w:r>
      <w:proofErr w:type="spellStart"/>
      <w:r w:rsidRPr="00C957B1">
        <w:rPr>
          <w:rFonts w:ascii="Times New Roman" w:hAnsi="Times New Roman" w:cs="Times New Roman"/>
          <w:sz w:val="24"/>
        </w:rPr>
        <w:t>column</w:t>
      </w:r>
      <w:proofErr w:type="spellEnd"/>
      <w:r w:rsidRPr="00C957B1">
        <w:rPr>
          <w:rFonts w:ascii="Times New Roman" w:hAnsi="Times New Roman" w:cs="Times New Roman"/>
          <w:sz w:val="24"/>
        </w:rPr>
        <w:t>.</w:t>
      </w:r>
    </w:p>
    <w:p w14:paraId="58D8CBF8" w14:textId="77777777" w:rsidR="00C957B1" w:rsidRDefault="00C957B1" w:rsidP="00C957B1">
      <w:pPr>
        <w:spacing w:after="0"/>
        <w:rPr>
          <w:rFonts w:ascii="Times New Roman" w:hAnsi="Times New Roman" w:cs="Times New Roman"/>
          <w:sz w:val="24"/>
        </w:rPr>
      </w:pPr>
    </w:p>
    <w:p w14:paraId="730C896F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Price </w:t>
      </w:r>
      <w:proofErr w:type="spellStart"/>
      <w:r w:rsidRPr="004A2553">
        <w:rPr>
          <w:rFonts w:ascii="Times New Roman" w:hAnsi="Times New Roman" w:cs="Times New Roman"/>
          <w:sz w:val="24"/>
        </w:rPr>
        <w:t>includes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: supply of </w:t>
      </w:r>
      <w:proofErr w:type="spellStart"/>
      <w:r w:rsidRPr="004A2553">
        <w:rPr>
          <w:rFonts w:ascii="Times New Roman" w:hAnsi="Times New Roman" w:cs="Times New Roman"/>
          <w:sz w:val="24"/>
        </w:rPr>
        <w:t>sheets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A2553">
        <w:rPr>
          <w:rFonts w:ascii="Times New Roman" w:hAnsi="Times New Roman" w:cs="Times New Roman"/>
          <w:sz w:val="24"/>
        </w:rPr>
        <w:t>towels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A2553">
        <w:rPr>
          <w:rFonts w:ascii="Times New Roman" w:hAnsi="Times New Roman" w:cs="Times New Roman"/>
          <w:sz w:val="24"/>
        </w:rPr>
        <w:t>weekly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infra </w:t>
      </w:r>
      <w:proofErr w:type="spellStart"/>
      <w:r w:rsidRPr="004A2553">
        <w:rPr>
          <w:rFonts w:ascii="Times New Roman" w:hAnsi="Times New Roman" w:cs="Times New Roman"/>
          <w:sz w:val="24"/>
        </w:rPr>
        <w:t>change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, beach/pool </w:t>
      </w:r>
      <w:proofErr w:type="spellStart"/>
      <w:r w:rsidRPr="004A2553">
        <w:rPr>
          <w:rFonts w:ascii="Times New Roman" w:hAnsi="Times New Roman" w:cs="Times New Roman"/>
          <w:sz w:val="24"/>
        </w:rPr>
        <w:t>towels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2553">
        <w:rPr>
          <w:rFonts w:ascii="Times New Roman" w:hAnsi="Times New Roman" w:cs="Times New Roman"/>
          <w:sz w:val="24"/>
        </w:rPr>
        <w:t>normal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energy </w:t>
      </w:r>
      <w:proofErr w:type="spellStart"/>
      <w:r w:rsidRPr="004A2553">
        <w:rPr>
          <w:rFonts w:ascii="Times New Roman" w:hAnsi="Times New Roman" w:cs="Times New Roman"/>
          <w:sz w:val="24"/>
        </w:rPr>
        <w:t>consumption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2553">
        <w:rPr>
          <w:rFonts w:ascii="Times New Roman" w:hAnsi="Times New Roman" w:cs="Times New Roman"/>
          <w:sz w:val="24"/>
        </w:rPr>
        <w:t>daily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2553">
        <w:rPr>
          <w:rFonts w:ascii="Times New Roman" w:hAnsi="Times New Roman" w:cs="Times New Roman"/>
          <w:sz w:val="24"/>
        </w:rPr>
        <w:t>tidying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up.</w:t>
      </w:r>
    </w:p>
    <w:p w14:paraId="43015E03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</w:p>
    <w:p w14:paraId="26806824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>Extras</w:t>
      </w:r>
    </w:p>
    <w:p w14:paraId="2727F8C2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4A2553">
        <w:rPr>
          <w:rFonts w:ascii="Times New Roman" w:hAnsi="Times New Roman" w:cs="Times New Roman"/>
          <w:sz w:val="24"/>
        </w:rPr>
        <w:t>Deposit</w:t>
      </w:r>
      <w:proofErr w:type="spellEnd"/>
      <w:r w:rsidRPr="004A2553">
        <w:rPr>
          <w:rFonts w:ascii="Times New Roman" w:hAnsi="Times New Roman" w:cs="Times New Roman"/>
          <w:sz w:val="24"/>
        </w:rPr>
        <w:t>:</w:t>
      </w:r>
    </w:p>
    <w:p w14:paraId="437EEF7C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4A2553">
        <w:rPr>
          <w:rFonts w:ascii="Times New Roman" w:hAnsi="Times New Roman" w:cs="Times New Roman"/>
          <w:sz w:val="24"/>
        </w:rPr>
        <w:t>deposit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of €2,000.00 </w:t>
      </w:r>
      <w:proofErr w:type="spellStart"/>
      <w:r w:rsidRPr="004A2553">
        <w:rPr>
          <w:rFonts w:ascii="Times New Roman" w:hAnsi="Times New Roman" w:cs="Times New Roman"/>
          <w:sz w:val="24"/>
        </w:rPr>
        <w:t>is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2553">
        <w:rPr>
          <w:rFonts w:ascii="Times New Roman" w:hAnsi="Times New Roman" w:cs="Times New Roman"/>
          <w:sz w:val="24"/>
        </w:rPr>
        <w:t>required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. </w:t>
      </w:r>
    </w:p>
    <w:p w14:paraId="77B64D0C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</w:p>
    <w:p w14:paraId="27B6BFDE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Services on </w:t>
      </w:r>
      <w:proofErr w:type="spellStart"/>
      <w:r w:rsidRPr="004A2553">
        <w:rPr>
          <w:rFonts w:ascii="Times New Roman" w:hAnsi="Times New Roman" w:cs="Times New Roman"/>
          <w:sz w:val="24"/>
        </w:rPr>
        <w:t>request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4A2553">
        <w:rPr>
          <w:rFonts w:ascii="Times New Roman" w:hAnsi="Times New Roman" w:cs="Times New Roman"/>
          <w:sz w:val="24"/>
        </w:rPr>
        <w:t>fee</w:t>
      </w:r>
      <w:proofErr w:type="spellEnd"/>
    </w:p>
    <w:p w14:paraId="28EB80E4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2553">
        <w:rPr>
          <w:rFonts w:ascii="Times New Roman" w:hAnsi="Times New Roman" w:cs="Times New Roman"/>
          <w:sz w:val="24"/>
        </w:rPr>
        <w:t>Laundry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service</w:t>
      </w:r>
    </w:p>
    <w:p w14:paraId="6DBC6B1D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>Chef</w:t>
      </w:r>
    </w:p>
    <w:p w14:paraId="706631E4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>Baby sitter</w:t>
      </w:r>
    </w:p>
    <w:p w14:paraId="1B94E97F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>Driver</w:t>
      </w:r>
    </w:p>
    <w:p w14:paraId="3ACE75BE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Private boat </w:t>
      </w:r>
      <w:proofErr w:type="spellStart"/>
      <w:r w:rsidRPr="004A2553">
        <w:rPr>
          <w:rFonts w:ascii="Times New Roman" w:hAnsi="Times New Roman" w:cs="Times New Roman"/>
          <w:sz w:val="24"/>
        </w:rPr>
        <w:t>excursions</w:t>
      </w:r>
      <w:proofErr w:type="spellEnd"/>
      <w:r w:rsidRPr="004A2553">
        <w:rPr>
          <w:rFonts w:ascii="Times New Roman" w:hAnsi="Times New Roman" w:cs="Times New Roman"/>
          <w:sz w:val="24"/>
        </w:rPr>
        <w:t xml:space="preserve"> (catamaran, </w:t>
      </w:r>
      <w:proofErr w:type="spellStart"/>
      <w:r w:rsidRPr="004A2553">
        <w:rPr>
          <w:rFonts w:ascii="Times New Roman" w:hAnsi="Times New Roman" w:cs="Times New Roman"/>
          <w:sz w:val="24"/>
        </w:rPr>
        <w:t>sailing</w:t>
      </w:r>
      <w:proofErr w:type="spellEnd"/>
      <w:r w:rsidRPr="004A2553">
        <w:rPr>
          <w:rFonts w:ascii="Times New Roman" w:hAnsi="Times New Roman" w:cs="Times New Roman"/>
          <w:sz w:val="24"/>
        </w:rPr>
        <w:t>)</w:t>
      </w:r>
    </w:p>
    <w:p w14:paraId="1D87D43D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Snorkeling with </w:t>
      </w:r>
      <w:proofErr w:type="spellStart"/>
      <w:r w:rsidRPr="004A2553">
        <w:rPr>
          <w:rFonts w:ascii="Times New Roman" w:hAnsi="Times New Roman" w:cs="Times New Roman"/>
          <w:sz w:val="24"/>
        </w:rPr>
        <w:t>instructor</w:t>
      </w:r>
      <w:proofErr w:type="spellEnd"/>
    </w:p>
    <w:p w14:paraId="7EE5F64F" w14:textId="77777777" w:rsidR="004A2553" w:rsidRP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 xml:space="preserve">Private tennis </w:t>
      </w:r>
      <w:proofErr w:type="spellStart"/>
      <w:r w:rsidRPr="004A2553">
        <w:rPr>
          <w:rFonts w:ascii="Times New Roman" w:hAnsi="Times New Roman" w:cs="Times New Roman"/>
          <w:sz w:val="24"/>
        </w:rPr>
        <w:t>lessons</w:t>
      </w:r>
      <w:proofErr w:type="spellEnd"/>
    </w:p>
    <w:p w14:paraId="771AC47F" w14:textId="57271FD8" w:rsidR="00802CE5" w:rsidRDefault="004A2553" w:rsidP="004A2553">
      <w:pPr>
        <w:spacing w:after="0"/>
        <w:rPr>
          <w:rFonts w:ascii="Times New Roman" w:hAnsi="Times New Roman" w:cs="Times New Roman"/>
          <w:sz w:val="24"/>
        </w:rPr>
      </w:pPr>
      <w:r w:rsidRPr="004A2553">
        <w:rPr>
          <w:rFonts w:ascii="Times New Roman" w:hAnsi="Times New Roman" w:cs="Times New Roman"/>
          <w:sz w:val="24"/>
        </w:rPr>
        <w:t>Airport pick-up/drop-off</w:t>
      </w:r>
    </w:p>
    <w:p w14:paraId="25C025B6" w14:textId="77777777" w:rsid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</w:p>
    <w:p w14:paraId="060BAA02" w14:textId="25E1C30E" w:rsidR="004A2553" w:rsidRDefault="004A2553" w:rsidP="004A25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33462939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Booking </w:t>
      </w:r>
      <w:proofErr w:type="spellStart"/>
      <w:proofErr w:type="gramStart"/>
      <w:r w:rsidRPr="00802CE5">
        <w:rPr>
          <w:rFonts w:ascii="Times New Roman" w:hAnsi="Times New Roman" w:cs="Times New Roman"/>
          <w:sz w:val="24"/>
        </w:rPr>
        <w:t>conditions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25A82E0D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802CE5">
        <w:rPr>
          <w:rFonts w:ascii="Times New Roman" w:hAnsi="Times New Roman" w:cs="Times New Roman"/>
          <w:sz w:val="24"/>
        </w:rPr>
        <w:t>deposit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2CE5">
        <w:rPr>
          <w:rFonts w:ascii="Times New Roman" w:hAnsi="Times New Roman" w:cs="Times New Roman"/>
          <w:sz w:val="24"/>
        </w:rPr>
        <w:t>equal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to 30% of the price </w:t>
      </w:r>
      <w:proofErr w:type="spellStart"/>
      <w:r w:rsidRPr="00802CE5">
        <w:rPr>
          <w:rFonts w:ascii="Times New Roman" w:hAnsi="Times New Roman" w:cs="Times New Roman"/>
          <w:sz w:val="24"/>
        </w:rPr>
        <w:t>at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the time of booking </w:t>
      </w:r>
      <w:proofErr w:type="spellStart"/>
      <w:r w:rsidRPr="00802CE5">
        <w:rPr>
          <w:rFonts w:ascii="Times New Roman" w:hAnsi="Times New Roman" w:cs="Times New Roman"/>
          <w:sz w:val="24"/>
        </w:rPr>
        <w:t>confirmation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; balance 49 days </w:t>
      </w:r>
      <w:proofErr w:type="spellStart"/>
      <w:r w:rsidRPr="00802CE5">
        <w:rPr>
          <w:rFonts w:ascii="Times New Roman" w:hAnsi="Times New Roman" w:cs="Times New Roman"/>
          <w:sz w:val="24"/>
        </w:rPr>
        <w:t>before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the rental.</w:t>
      </w:r>
    </w:p>
    <w:p w14:paraId="3FFB60FE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 </w:t>
      </w:r>
    </w:p>
    <w:p w14:paraId="29C4D9ED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802CE5">
        <w:rPr>
          <w:rFonts w:ascii="Times New Roman" w:hAnsi="Times New Roman" w:cs="Times New Roman"/>
          <w:sz w:val="24"/>
        </w:rPr>
        <w:t>deposit</w:t>
      </w:r>
      <w:proofErr w:type="spellEnd"/>
      <w:r w:rsidRPr="00802CE5">
        <w:rPr>
          <w:rFonts w:ascii="Times New Roman" w:hAnsi="Times New Roman" w:cs="Times New Roman"/>
          <w:sz w:val="24"/>
        </w:rPr>
        <w:t>:</w:t>
      </w:r>
    </w:p>
    <w:p w14:paraId="7FE910EA" w14:textId="65FBABA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2.000</w:t>
      </w:r>
      <w:r w:rsidRPr="00802CE5">
        <w:rPr>
          <w:rFonts w:ascii="Times New Roman" w:hAnsi="Times New Roman" w:cs="Times New Roman"/>
          <w:sz w:val="24"/>
        </w:rPr>
        <w:t>,00€</w:t>
      </w:r>
    </w:p>
    <w:p w14:paraId="2B3AED93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</w:p>
    <w:p w14:paraId="0EB8F0F4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02CE5">
        <w:rPr>
          <w:rFonts w:ascii="Times New Roman" w:hAnsi="Times New Roman" w:cs="Times New Roman"/>
          <w:sz w:val="24"/>
        </w:rPr>
        <w:t>Cancellation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policies:</w:t>
      </w:r>
    </w:p>
    <w:p w14:paraId="68007E3B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02CE5">
        <w:rPr>
          <w:rFonts w:ascii="Times New Roman" w:hAnsi="Times New Roman" w:cs="Times New Roman"/>
          <w:sz w:val="24"/>
        </w:rPr>
        <w:t>Reservation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2CE5">
        <w:rPr>
          <w:rFonts w:ascii="Times New Roman" w:hAnsi="Times New Roman" w:cs="Times New Roman"/>
          <w:sz w:val="24"/>
        </w:rPr>
        <w:t>may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02CE5">
        <w:rPr>
          <w:rFonts w:ascii="Times New Roman" w:hAnsi="Times New Roman" w:cs="Times New Roman"/>
          <w:sz w:val="24"/>
        </w:rPr>
        <w:t>cancelled</w:t>
      </w:r>
      <w:proofErr w:type="spellEnd"/>
      <w:r w:rsidRPr="00802CE5">
        <w:rPr>
          <w:rFonts w:ascii="Times New Roman" w:hAnsi="Times New Roman" w:cs="Times New Roman"/>
          <w:sz w:val="24"/>
        </w:rPr>
        <w:t>:</w:t>
      </w:r>
    </w:p>
    <w:p w14:paraId="75F7831C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- 60 days </w:t>
      </w:r>
      <w:proofErr w:type="spellStart"/>
      <w:r w:rsidRPr="00802CE5">
        <w:rPr>
          <w:rFonts w:ascii="Times New Roman" w:hAnsi="Times New Roman" w:cs="Times New Roman"/>
          <w:sz w:val="24"/>
        </w:rPr>
        <w:t>before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2CE5">
        <w:rPr>
          <w:rFonts w:ascii="Times New Roman" w:hAnsi="Times New Roman" w:cs="Times New Roman"/>
          <w:sz w:val="24"/>
        </w:rPr>
        <w:t>arrival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date - free of </w:t>
      </w:r>
      <w:proofErr w:type="spellStart"/>
      <w:r w:rsidRPr="00802CE5">
        <w:rPr>
          <w:rFonts w:ascii="Times New Roman" w:hAnsi="Times New Roman" w:cs="Times New Roman"/>
          <w:sz w:val="24"/>
        </w:rPr>
        <w:t>charge</w:t>
      </w:r>
      <w:proofErr w:type="spellEnd"/>
      <w:r w:rsidRPr="00802CE5">
        <w:rPr>
          <w:rFonts w:ascii="Times New Roman" w:hAnsi="Times New Roman" w:cs="Times New Roman"/>
          <w:sz w:val="24"/>
        </w:rPr>
        <w:t>.</w:t>
      </w:r>
    </w:p>
    <w:p w14:paraId="336DB5AB" w14:textId="77777777" w:rsidR="00802CE5" w:rsidRP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02CE5">
        <w:rPr>
          <w:rFonts w:ascii="Times New Roman" w:hAnsi="Times New Roman" w:cs="Times New Roman"/>
          <w:sz w:val="24"/>
        </w:rPr>
        <w:t>Between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59 days and 49 days - 50% </w:t>
      </w:r>
      <w:proofErr w:type="spellStart"/>
      <w:r w:rsidRPr="00802CE5">
        <w:rPr>
          <w:rFonts w:ascii="Times New Roman" w:hAnsi="Times New Roman" w:cs="Times New Roman"/>
          <w:sz w:val="24"/>
        </w:rPr>
        <w:t>refund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or future travel credit </w:t>
      </w:r>
      <w:proofErr w:type="spellStart"/>
      <w:r w:rsidRPr="00802CE5">
        <w:rPr>
          <w:rFonts w:ascii="Times New Roman" w:hAnsi="Times New Roman" w:cs="Times New Roman"/>
          <w:sz w:val="24"/>
        </w:rPr>
        <w:t>subject</w:t>
      </w:r>
      <w:proofErr w:type="spellEnd"/>
      <w:r w:rsidRPr="00802CE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02CE5">
        <w:rPr>
          <w:rFonts w:ascii="Times New Roman" w:hAnsi="Times New Roman" w:cs="Times New Roman"/>
          <w:sz w:val="24"/>
        </w:rPr>
        <w:t>availability</w:t>
      </w:r>
      <w:proofErr w:type="spellEnd"/>
    </w:p>
    <w:p w14:paraId="12DF3B90" w14:textId="77777777" w:rsidR="00802CE5" w:rsidRDefault="00802CE5" w:rsidP="00802CE5">
      <w:pPr>
        <w:spacing w:after="0"/>
        <w:rPr>
          <w:rFonts w:ascii="Times New Roman" w:hAnsi="Times New Roman" w:cs="Times New Roman"/>
          <w:sz w:val="24"/>
        </w:rPr>
      </w:pPr>
      <w:r w:rsidRPr="00802CE5">
        <w:rPr>
          <w:rFonts w:ascii="Times New Roman" w:hAnsi="Times New Roman" w:cs="Times New Roman"/>
          <w:sz w:val="24"/>
        </w:rPr>
        <w:t xml:space="preserve">- 48 days </w:t>
      </w:r>
      <w:proofErr w:type="spellStart"/>
      <w:r w:rsidRPr="00802CE5">
        <w:rPr>
          <w:rFonts w:ascii="Times New Roman" w:hAnsi="Times New Roman" w:cs="Times New Roman"/>
          <w:sz w:val="24"/>
        </w:rPr>
        <w:t>prior</w:t>
      </w:r>
      <w:proofErr w:type="spellEnd"/>
      <w:r w:rsidRPr="00802CE5">
        <w:rPr>
          <w:rFonts w:ascii="Times New Roman" w:hAnsi="Times New Roman" w:cs="Times New Roman"/>
          <w:sz w:val="24"/>
        </w:rPr>
        <w:t>: 100% non-</w:t>
      </w:r>
      <w:proofErr w:type="spellStart"/>
      <w:r w:rsidRPr="00802CE5">
        <w:rPr>
          <w:rFonts w:ascii="Times New Roman" w:hAnsi="Times New Roman" w:cs="Times New Roman"/>
          <w:sz w:val="24"/>
        </w:rPr>
        <w:t>refundable</w:t>
      </w:r>
      <w:proofErr w:type="spellEnd"/>
    </w:p>
    <w:p w14:paraId="02077CB4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7DD9B656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21F5339C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11BBD6AD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76BC4EEF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2BA99004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54179615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2B172996" w14:textId="77777777" w:rsidR="007C2D2D" w:rsidRDefault="007C2D2D" w:rsidP="00802CE5">
      <w:pPr>
        <w:spacing w:after="0"/>
        <w:rPr>
          <w:rFonts w:ascii="Times New Roman" w:hAnsi="Times New Roman" w:cs="Times New Roman"/>
          <w:sz w:val="24"/>
        </w:rPr>
      </w:pPr>
    </w:p>
    <w:p w14:paraId="387F748B" w14:textId="77777777" w:rsidR="00802CE5" w:rsidRPr="00D12DEF" w:rsidRDefault="00802CE5" w:rsidP="00EF500E">
      <w:pPr>
        <w:spacing w:after="0"/>
        <w:rPr>
          <w:rFonts w:ascii="Times New Roman" w:hAnsi="Times New Roman" w:cs="Times New Roman"/>
          <w:sz w:val="24"/>
        </w:rPr>
      </w:pPr>
    </w:p>
    <w:sectPr w:rsidR="00802CE5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D801" w14:textId="77777777" w:rsidR="00103ED3" w:rsidRDefault="00103ED3" w:rsidP="00992F81">
      <w:pPr>
        <w:spacing w:after="0" w:line="240" w:lineRule="auto"/>
      </w:pPr>
      <w:r>
        <w:separator/>
      </w:r>
    </w:p>
  </w:endnote>
  <w:endnote w:type="continuationSeparator" w:id="0">
    <w:p w14:paraId="5F6D3D0B" w14:textId="77777777" w:rsidR="00103ED3" w:rsidRDefault="00103ED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rentals in </w:t>
    </w:r>
    <w:proofErr w:type="spellStart"/>
    <w:r>
      <w:t>Italy</w:t>
    </w:r>
    <w:proofErr w:type="spellEnd"/>
    <w:r>
      <w:t xml:space="preserve"> by Samantha Russo</w:t>
    </w:r>
  </w:p>
  <w:p w14:paraId="42B8D313" w14:textId="77777777"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6759" w14:textId="77777777" w:rsidR="00103ED3" w:rsidRDefault="00103ED3" w:rsidP="00992F81">
      <w:pPr>
        <w:spacing w:after="0" w:line="240" w:lineRule="auto"/>
      </w:pPr>
      <w:r>
        <w:separator/>
      </w:r>
    </w:p>
  </w:footnote>
  <w:footnote w:type="continuationSeparator" w:id="0">
    <w:p w14:paraId="7D6CB4B4" w14:textId="77777777" w:rsidR="00103ED3" w:rsidRDefault="00103ED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32328"/>
    <w:rsid w:val="00040AFF"/>
    <w:rsid w:val="00045F61"/>
    <w:rsid w:val="000679B7"/>
    <w:rsid w:val="000A31B0"/>
    <w:rsid w:val="000B008E"/>
    <w:rsid w:val="000C7605"/>
    <w:rsid w:val="000D0CE8"/>
    <w:rsid w:val="000D6746"/>
    <w:rsid w:val="000E7C51"/>
    <w:rsid w:val="00103ED3"/>
    <w:rsid w:val="001723B9"/>
    <w:rsid w:val="001B2B1A"/>
    <w:rsid w:val="0022427C"/>
    <w:rsid w:val="00254D9D"/>
    <w:rsid w:val="002711B3"/>
    <w:rsid w:val="002927D1"/>
    <w:rsid w:val="00296428"/>
    <w:rsid w:val="002B0BFE"/>
    <w:rsid w:val="002E39F1"/>
    <w:rsid w:val="002E413F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6ECC"/>
    <w:rsid w:val="00404D57"/>
    <w:rsid w:val="0042768A"/>
    <w:rsid w:val="0044101A"/>
    <w:rsid w:val="004515AB"/>
    <w:rsid w:val="00456714"/>
    <w:rsid w:val="004874EB"/>
    <w:rsid w:val="004A01DD"/>
    <w:rsid w:val="004A2553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A2714"/>
    <w:rsid w:val="005A600C"/>
    <w:rsid w:val="005C6A97"/>
    <w:rsid w:val="005D1CA0"/>
    <w:rsid w:val="005F6E18"/>
    <w:rsid w:val="006019FD"/>
    <w:rsid w:val="00612A0F"/>
    <w:rsid w:val="00616925"/>
    <w:rsid w:val="00631B1A"/>
    <w:rsid w:val="00642643"/>
    <w:rsid w:val="006501A7"/>
    <w:rsid w:val="00677A58"/>
    <w:rsid w:val="006A49FD"/>
    <w:rsid w:val="006A5B08"/>
    <w:rsid w:val="006D5C99"/>
    <w:rsid w:val="006D6972"/>
    <w:rsid w:val="006F1E07"/>
    <w:rsid w:val="007579F9"/>
    <w:rsid w:val="00777519"/>
    <w:rsid w:val="007827CE"/>
    <w:rsid w:val="007A0B56"/>
    <w:rsid w:val="007A63B4"/>
    <w:rsid w:val="007B03E5"/>
    <w:rsid w:val="007B0CB0"/>
    <w:rsid w:val="007B7BEE"/>
    <w:rsid w:val="007C099E"/>
    <w:rsid w:val="007C2D2D"/>
    <w:rsid w:val="007C30A9"/>
    <w:rsid w:val="007C5788"/>
    <w:rsid w:val="007F33EC"/>
    <w:rsid w:val="00800E80"/>
    <w:rsid w:val="00802CE5"/>
    <w:rsid w:val="00802F66"/>
    <w:rsid w:val="008104E5"/>
    <w:rsid w:val="00815A25"/>
    <w:rsid w:val="00834AF4"/>
    <w:rsid w:val="00836ADE"/>
    <w:rsid w:val="00874132"/>
    <w:rsid w:val="00874A45"/>
    <w:rsid w:val="00894E0D"/>
    <w:rsid w:val="008A0EEC"/>
    <w:rsid w:val="008A3C6B"/>
    <w:rsid w:val="008E594F"/>
    <w:rsid w:val="008E6FCC"/>
    <w:rsid w:val="009067ED"/>
    <w:rsid w:val="00912DB8"/>
    <w:rsid w:val="00944EDC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37D77"/>
    <w:rsid w:val="00A403D3"/>
    <w:rsid w:val="00A543AF"/>
    <w:rsid w:val="00A67280"/>
    <w:rsid w:val="00A70ABF"/>
    <w:rsid w:val="00A8580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6277E"/>
    <w:rsid w:val="00B66105"/>
    <w:rsid w:val="00B85F37"/>
    <w:rsid w:val="00B9664F"/>
    <w:rsid w:val="00B979B4"/>
    <w:rsid w:val="00BB2AAF"/>
    <w:rsid w:val="00BF246B"/>
    <w:rsid w:val="00C3247F"/>
    <w:rsid w:val="00C32E4C"/>
    <w:rsid w:val="00C52FC7"/>
    <w:rsid w:val="00C5541C"/>
    <w:rsid w:val="00C62EAE"/>
    <w:rsid w:val="00C632B7"/>
    <w:rsid w:val="00C957B1"/>
    <w:rsid w:val="00D12DEF"/>
    <w:rsid w:val="00D2530A"/>
    <w:rsid w:val="00D50E2B"/>
    <w:rsid w:val="00D612C8"/>
    <w:rsid w:val="00D904E2"/>
    <w:rsid w:val="00DB21C0"/>
    <w:rsid w:val="00DB560F"/>
    <w:rsid w:val="00DF2405"/>
    <w:rsid w:val="00E12DC8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00E"/>
    <w:rsid w:val="00EF6CC6"/>
    <w:rsid w:val="00F1510C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C2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1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99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80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8924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9088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2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0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6535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1539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5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0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0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dcterms:created xsi:type="dcterms:W3CDTF">2023-09-17T16:37:00Z</dcterms:created>
  <dcterms:modified xsi:type="dcterms:W3CDTF">2023-09-17T19:10:00Z</dcterms:modified>
</cp:coreProperties>
</file>