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81D2" w14:textId="77777777" w:rsidR="00E6077A" w:rsidRDefault="00E6077A" w:rsidP="00E6077A">
      <w:pPr>
        <w:pStyle w:val="cvgsua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Villa San Teodoro</w:t>
      </w:r>
    </w:p>
    <w:p w14:paraId="77782010" w14:textId="77777777" w:rsidR="00E6077A" w:rsidRPr="00A71572" w:rsidRDefault="00E6077A" w:rsidP="00E6077A">
      <w:pPr>
        <w:pStyle w:val="cvgsua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Emerald area San Teodoro</w:t>
      </w:r>
    </w:p>
    <w:p w14:paraId="567310A7" w14:textId="77777777" w:rsidR="00E6077A" w:rsidRDefault="00E6077A" w:rsidP="00E6077A">
      <w:pPr>
        <w:pStyle w:val="cvgsua"/>
        <w:spacing w:before="0" w:beforeAutospacing="0" w:after="0" w:afterAutospacing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</w:t>
      </w:r>
      <w:r w:rsidRPr="00A71572">
        <w:rPr>
          <w:rFonts w:ascii="Calibri" w:hAnsi="Calibri" w:cs="Calibri"/>
          <w:lang w:val="en-GB"/>
        </w:rPr>
        <w:t>uests</w:t>
      </w:r>
      <w:r>
        <w:rPr>
          <w:rFonts w:ascii="Calibri" w:hAnsi="Calibri" w:cs="Calibri"/>
          <w:lang w:val="en-GB"/>
        </w:rPr>
        <w:t>: 14</w:t>
      </w:r>
    </w:p>
    <w:p w14:paraId="1752C6D7" w14:textId="77777777" w:rsidR="00E6077A" w:rsidRPr="007270F4" w:rsidRDefault="00E6077A" w:rsidP="00E6077A">
      <w:pPr>
        <w:pStyle w:val="cvgsua"/>
        <w:spacing w:before="0" w:beforeAutospacing="0" w:after="0" w:afterAutospacing="0"/>
        <w:rPr>
          <w:rStyle w:val="oypena"/>
          <w:rFonts w:ascii="Calibri" w:hAnsi="Calibri" w:cs="Calibri"/>
          <w:lang w:val="en-GB"/>
        </w:rPr>
      </w:pPr>
      <w:r w:rsidRPr="00A71572">
        <w:rPr>
          <w:rFonts w:ascii="Calibri" w:hAnsi="Calibri" w:cs="Calibri"/>
          <w:lang w:val="en-GB"/>
        </w:rPr>
        <w:t>Bedrooms</w:t>
      </w:r>
      <w:r>
        <w:rPr>
          <w:rFonts w:ascii="Calibri" w:hAnsi="Calibri" w:cs="Calibri"/>
          <w:lang w:val="en-GB"/>
        </w:rPr>
        <w:t>:  5 double and 1 quadruple</w:t>
      </w:r>
      <w:r w:rsidRPr="00A71572"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lang w:val="en-GB"/>
        </w:rPr>
        <w:t>B</w:t>
      </w:r>
      <w:r w:rsidRPr="00A71572">
        <w:rPr>
          <w:rFonts w:ascii="Calibri" w:hAnsi="Calibri" w:cs="Calibri"/>
          <w:lang w:val="en-GB"/>
        </w:rPr>
        <w:t>athrooms</w:t>
      </w:r>
      <w:r>
        <w:rPr>
          <w:rFonts w:ascii="Calibri" w:hAnsi="Calibri" w:cs="Calibri"/>
          <w:lang w:val="en-GB"/>
        </w:rPr>
        <w:t>: 6 en-suite</w:t>
      </w:r>
      <w:r w:rsidRPr="00A71572"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lang w:val="en-GB"/>
        </w:rPr>
        <w:t>Beachfront</w:t>
      </w:r>
      <w:r w:rsidRPr="00A71572">
        <w:rPr>
          <w:rFonts w:ascii="Calibri" w:hAnsi="Calibri" w:cs="Calibri"/>
          <w:lang w:val="en-GB"/>
        </w:rPr>
        <w:br/>
      </w:r>
    </w:p>
    <w:p w14:paraId="5DA2D65C" w14:textId="77777777" w:rsidR="00E6077A" w:rsidRPr="00393176" w:rsidRDefault="00E6077A" w:rsidP="00E6077A">
      <w:pPr>
        <w:spacing w:before="100" w:beforeAutospacing="1" w:after="100" w:afterAutospacing="1" w:line="240" w:lineRule="auto"/>
        <w:rPr>
          <w:rStyle w:val="oypena"/>
          <w:rFonts w:ascii="Calibri" w:eastAsiaTheme="majorEastAsia" w:hAnsi="Calibri" w:cs="Calibri"/>
          <w:lang w:val="en-GB" w:eastAsia="it-IT"/>
        </w:rPr>
      </w:pPr>
      <w:r w:rsidRPr="00393176">
        <w:rPr>
          <w:rStyle w:val="oypena"/>
          <w:rFonts w:ascii="Calibri" w:eastAsiaTheme="majorEastAsia" w:hAnsi="Calibri" w:cs="Calibri"/>
          <w:lang w:val="en-GB" w:eastAsia="it-IT"/>
        </w:rPr>
        <w:t>Situated on the front line of the sea in the resort village of Lu Impostu, near the town of San Teodoro in northeastern Sardinia.</w:t>
      </w:r>
    </w:p>
    <w:p w14:paraId="4B06605D" w14:textId="77777777" w:rsidR="00E6077A" w:rsidRPr="00393176" w:rsidRDefault="00E6077A" w:rsidP="00E6077A">
      <w:pPr>
        <w:spacing w:before="100" w:beforeAutospacing="1" w:after="100" w:afterAutospacing="1" w:line="240" w:lineRule="auto"/>
        <w:rPr>
          <w:rStyle w:val="oypena"/>
          <w:rFonts w:ascii="Calibri" w:eastAsiaTheme="majorEastAsia" w:hAnsi="Calibri" w:cs="Calibri"/>
          <w:b/>
          <w:bCs/>
          <w:lang w:val="en-GB" w:eastAsia="it-IT"/>
        </w:rPr>
      </w:pPr>
    </w:p>
    <w:p w14:paraId="4EAB9A90" w14:textId="77777777" w:rsidR="00E6077A" w:rsidRPr="00393176" w:rsidRDefault="00E6077A" w:rsidP="00E6077A">
      <w:pPr>
        <w:spacing w:before="100" w:beforeAutospacing="1" w:after="100" w:afterAutospacing="1" w:line="240" w:lineRule="auto"/>
        <w:jc w:val="both"/>
        <w:rPr>
          <w:rStyle w:val="oypena"/>
          <w:rFonts w:ascii="Calibri" w:eastAsiaTheme="majorEastAsia" w:hAnsi="Calibri" w:cs="Calibri"/>
          <w:lang w:val="en-GB" w:eastAsia="it-IT"/>
        </w:rPr>
      </w:pPr>
      <w:r w:rsidRPr="00393176">
        <w:rPr>
          <w:rStyle w:val="oypena"/>
          <w:rFonts w:ascii="Calibri" w:eastAsiaTheme="majorEastAsia" w:hAnsi="Calibri" w:cs="Calibri"/>
          <w:lang w:val="en-GB" w:eastAsia="it-IT"/>
        </w:rPr>
        <w:t>Details</w:t>
      </w:r>
    </w:p>
    <w:p w14:paraId="28556ACB" w14:textId="77777777" w:rsidR="00E6077A" w:rsidRPr="00393176" w:rsidRDefault="00E6077A" w:rsidP="00E6077A">
      <w:pPr>
        <w:spacing w:before="100" w:beforeAutospacing="1" w:after="100" w:afterAutospacing="1" w:line="240" w:lineRule="auto"/>
        <w:jc w:val="both"/>
        <w:rPr>
          <w:rStyle w:val="oypena"/>
          <w:rFonts w:ascii="Calibri" w:eastAsiaTheme="majorEastAsia" w:hAnsi="Calibri" w:cs="Calibri"/>
          <w:lang w:val="en-GB" w:eastAsia="it-IT"/>
        </w:rPr>
      </w:pPr>
      <w:r w:rsidRPr="00393176">
        <w:rPr>
          <w:rStyle w:val="oypena"/>
          <w:rFonts w:ascii="Calibri" w:eastAsiaTheme="majorEastAsia" w:hAnsi="Calibri" w:cs="Calibri"/>
          <w:lang w:val="en-GB" w:eastAsia="it-IT"/>
        </w:rPr>
        <w:t>Featuring 6 bedrooms and 6 en-suite bathrooms with showers, this villa can host up to 14 guests in its modern design. It includes a spacious bedroom with four beds, specifically arranged for guest comfort. The cozy living room and fully equipped kitchen offer plenty of room for relaxation and socializing. There's a small utility room with a washing machine and an extra refrigerator. With stunning sea views, you can relish the peace and tranquility of the extensive private area and meticulously landscaped garden, approximately 6,000 m² in size. Ideal for outdoor living, the courtyard includes an outdoor shower and a sunbathing area.</w:t>
      </w:r>
    </w:p>
    <w:p w14:paraId="6FEEB779" w14:textId="77777777" w:rsidR="00E6077A" w:rsidRPr="00393176" w:rsidRDefault="00E6077A" w:rsidP="00E6077A">
      <w:pPr>
        <w:spacing w:before="100" w:beforeAutospacing="1" w:after="100" w:afterAutospacing="1" w:line="240" w:lineRule="auto"/>
        <w:jc w:val="both"/>
        <w:rPr>
          <w:rStyle w:val="oypena"/>
          <w:i/>
          <w:iCs/>
          <w:color w:val="765C40"/>
          <w:lang w:val="en-GB"/>
        </w:rPr>
      </w:pPr>
      <w:r w:rsidRPr="00393176">
        <w:rPr>
          <w:rStyle w:val="oypena"/>
          <w:rFonts w:ascii="Calibri" w:eastAsiaTheme="majorEastAsia" w:hAnsi="Calibri" w:cs="Calibri"/>
          <w:lang w:val="en-GB" w:eastAsia="it-IT"/>
        </w:rPr>
        <w:t>This villa enjoys an excellent location with direct access to a small sandy beach, perfect for unwinding by the sea. Its close proximity to the beach offers residents quick and easy access to a remarkable natural environment.</w:t>
      </w:r>
    </w:p>
    <w:p w14:paraId="340192F8" w14:textId="77777777" w:rsidR="00E6077A" w:rsidRPr="007270F4" w:rsidRDefault="00E6077A" w:rsidP="00E6077A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GB" w:eastAsia="it-IT"/>
        </w:rPr>
      </w:pPr>
      <w:r w:rsidRPr="00A71572">
        <w:rPr>
          <w:rFonts w:ascii="Calibri" w:hAnsi="Calibri" w:cs="Calibri"/>
          <w:lang w:val="en-GB"/>
        </w:rPr>
        <w:t xml:space="preserve">Features : </w:t>
      </w:r>
    </w:p>
    <w:p w14:paraId="3B70113B" w14:textId="77777777" w:rsidR="00E6077A" w:rsidRPr="00A71572" w:rsidRDefault="00E6077A" w:rsidP="00E607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Front Beach</w:t>
      </w:r>
    </w:p>
    <w:p w14:paraId="5551D5CE" w14:textId="77777777" w:rsidR="00E6077A" w:rsidRPr="00A71572" w:rsidRDefault="00E6077A" w:rsidP="00E607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 w:rsidRPr="00A71572">
        <w:rPr>
          <w:rFonts w:ascii="Calibri" w:eastAsia="Times New Roman" w:hAnsi="Calibri" w:cs="Calibri"/>
          <w:lang w:eastAsia="it-IT"/>
        </w:rPr>
        <w:t>Panoramic View</w:t>
      </w:r>
    </w:p>
    <w:p w14:paraId="3F8423B7" w14:textId="77777777" w:rsidR="00E6077A" w:rsidRPr="00A71572" w:rsidRDefault="00E6077A" w:rsidP="00E607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Large Garden</w:t>
      </w:r>
    </w:p>
    <w:p w14:paraId="4B5B0231" w14:textId="77777777" w:rsidR="00E6077A" w:rsidRPr="00A71572" w:rsidRDefault="00E6077A" w:rsidP="00E6077A">
      <w:pPr>
        <w:spacing w:before="100" w:beforeAutospacing="1" w:after="100" w:afterAutospacing="1" w:line="240" w:lineRule="auto"/>
        <w:rPr>
          <w:rFonts w:ascii="Calibri" w:hAnsi="Calibri" w:cs="Calibri"/>
          <w:lang w:val="en-GB"/>
        </w:rPr>
      </w:pPr>
      <w:r w:rsidRPr="00A71572">
        <w:rPr>
          <w:rFonts w:ascii="Calibri" w:hAnsi="Calibri" w:cs="Calibri"/>
          <w:lang w:val="en-GB"/>
        </w:rPr>
        <w:t xml:space="preserve">Facilities: </w:t>
      </w:r>
    </w:p>
    <w:p w14:paraId="7D6FDC0D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Air Conditioning</w:t>
      </w:r>
    </w:p>
    <w:p w14:paraId="4759DF26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Dishwasher</w:t>
      </w:r>
    </w:p>
    <w:p w14:paraId="5DD29B88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Internet WI FI</w:t>
      </w:r>
    </w:p>
    <w:p w14:paraId="73A58B5E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Microwave</w:t>
      </w:r>
    </w:p>
    <w:p w14:paraId="30E0829F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Outdoor Summer Shower</w:t>
      </w:r>
    </w:p>
    <w:p w14:paraId="2FFFCFC6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Sun Terrace With Sun Loungers</w:t>
      </w:r>
    </w:p>
    <w:p w14:paraId="03D2B9BF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Oven</w:t>
      </w:r>
    </w:p>
    <w:p w14:paraId="462C8D8F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lastRenderedPageBreak/>
        <w:t>TV</w:t>
      </w:r>
    </w:p>
    <w:p w14:paraId="363F7121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Washing Machine</w:t>
      </w:r>
    </w:p>
    <w:p w14:paraId="3AE3D216" w14:textId="77777777" w:rsidR="00E6077A" w:rsidRPr="007270F4" w:rsidRDefault="00E6077A" w:rsidP="00E607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Outdoor Dining Area</w:t>
      </w:r>
    </w:p>
    <w:p w14:paraId="50FF5A53" w14:textId="77777777" w:rsidR="00E6077A" w:rsidRDefault="00E6077A" w:rsidP="00E6077A">
      <w:pPr>
        <w:spacing w:before="100" w:beforeAutospacing="1" w:after="100" w:afterAutospacing="1" w:line="240" w:lineRule="auto"/>
        <w:ind w:left="360"/>
        <w:rPr>
          <w:rFonts w:ascii="Calibri" w:hAnsi="Calibri" w:cs="Calibri"/>
          <w:lang w:val="en-GB"/>
        </w:rPr>
      </w:pPr>
    </w:p>
    <w:p w14:paraId="6F39152A" w14:textId="0D1C1DFB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The prices include:</w:t>
      </w:r>
    </w:p>
    <w:p w14:paraId="7BEDE57D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Housekeeping 4h per day for 6 days per week ,</w:t>
      </w:r>
    </w:p>
    <w:p w14:paraId="7089E8B7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First quality bed and bath linen,</w:t>
      </w:r>
    </w:p>
    <w:p w14:paraId="75B19B81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1 change of the bed and bath linen infrasettimanale,</w:t>
      </w:r>
    </w:p>
    <w:p w14:paraId="39A79AC6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Luxury products in each bathroom upon arrival,</w:t>
      </w:r>
    </w:p>
    <w:p w14:paraId="6DE981F5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Consumption costs of water, gas and electricity,</w:t>
      </w:r>
    </w:p>
    <w:p w14:paraId="322B80A7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Final cleaning and sanitization,</w:t>
      </w:r>
    </w:p>
    <w:p w14:paraId="49F348D4" w14:textId="77777777" w:rsidR="00E6077A" w:rsidRPr="00F75D94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Maintenance of swimming pool and garden,</w:t>
      </w:r>
    </w:p>
    <w:p w14:paraId="153DD5C5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F75D94">
        <w:rPr>
          <w:rFonts w:ascii="Calibri" w:hAnsi="Calibri" w:cs="Calibri"/>
        </w:rPr>
        <w:t>Concierge service</w:t>
      </w:r>
    </w:p>
    <w:p w14:paraId="003E9780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  <w:lang w:val="en-GB"/>
        </w:rPr>
      </w:pPr>
    </w:p>
    <w:p w14:paraId="7C46AE10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  <w:lang w:val="en-GB"/>
        </w:rPr>
      </w:pPr>
    </w:p>
    <w:p w14:paraId="3E908E3B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Extra</w:t>
      </w:r>
    </w:p>
    <w:p w14:paraId="4AAD3D62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A843AC">
        <w:rPr>
          <w:rFonts w:ascii="Calibri" w:hAnsi="Calibri" w:cs="Calibri"/>
        </w:rPr>
        <w:t>Security deposit: €3.000</w:t>
      </w:r>
      <w:r>
        <w:rPr>
          <w:rFonts w:ascii="Calibri" w:hAnsi="Calibri" w:cs="Calibri"/>
        </w:rPr>
        <w:t xml:space="preserve"> with balance</w:t>
      </w:r>
    </w:p>
    <w:p w14:paraId="7318AB2B" w14:textId="77777777" w:rsidR="00E6077A" w:rsidRPr="00A843AC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Final Cleaning</w:t>
      </w:r>
    </w:p>
    <w:p w14:paraId="146B9745" w14:textId="77777777" w:rsidR="00E6077A" w:rsidRPr="00A843AC" w:rsidRDefault="00E6077A" w:rsidP="00E6077A">
      <w:pPr>
        <w:spacing w:after="0" w:line="240" w:lineRule="auto"/>
        <w:ind w:left="360"/>
        <w:rPr>
          <w:rFonts w:ascii="Calibri" w:hAnsi="Calibri" w:cs="Calibri"/>
        </w:rPr>
      </w:pPr>
      <w:r w:rsidRPr="00A843AC">
        <w:rPr>
          <w:rFonts w:ascii="Calibri" w:hAnsi="Calibri" w:cs="Calibri"/>
        </w:rPr>
        <w:t>- € 500/week in MAY, JUNE, SEPTEMBER, OCTOBER</w:t>
      </w:r>
    </w:p>
    <w:p w14:paraId="7E96F546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  <w:lang w:val="en-GB"/>
        </w:rPr>
      </w:pPr>
      <w:r w:rsidRPr="00A843AC">
        <w:rPr>
          <w:rFonts w:ascii="Calibri" w:hAnsi="Calibri" w:cs="Calibri"/>
        </w:rPr>
        <w:t>- € 800/week in JULY and AUGUST</w:t>
      </w:r>
    </w:p>
    <w:p w14:paraId="004C7C04" w14:textId="77777777" w:rsidR="00E6077A" w:rsidRDefault="00E6077A" w:rsidP="00E6077A">
      <w:pPr>
        <w:spacing w:after="0" w:line="240" w:lineRule="auto"/>
        <w:ind w:left="360"/>
        <w:rPr>
          <w:rFonts w:ascii="Calibri" w:hAnsi="Calibri" w:cs="Calibri"/>
          <w:lang w:val="en-GB"/>
        </w:rPr>
      </w:pPr>
    </w:p>
    <w:p w14:paraId="113E430E" w14:textId="77777777" w:rsidR="00E6077A" w:rsidRPr="00A71572" w:rsidRDefault="00E6077A" w:rsidP="00E6077A">
      <w:pPr>
        <w:spacing w:after="0" w:line="240" w:lineRule="auto"/>
        <w:ind w:left="360"/>
        <w:rPr>
          <w:rFonts w:ascii="Calibri" w:eastAsia="Times New Roman" w:hAnsi="Calibri" w:cs="Calibri"/>
          <w:i/>
          <w:iCs/>
          <w:lang w:eastAsia="it-IT"/>
        </w:rPr>
      </w:pPr>
      <w:r w:rsidRPr="00A71572">
        <w:rPr>
          <w:rFonts w:ascii="Calibri" w:hAnsi="Calibri" w:cs="Calibri"/>
          <w:lang w:val="en-GB"/>
        </w:rPr>
        <w:t xml:space="preserve">Distances : </w:t>
      </w:r>
      <w:r w:rsidRPr="00A71572">
        <w:rPr>
          <w:rFonts w:ascii="Calibri" w:hAnsi="Calibri" w:cs="Calibri"/>
          <w:lang w:val="en-GB"/>
        </w:rPr>
        <w:br/>
      </w:r>
    </w:p>
    <w:p w14:paraId="1C9F19E6" w14:textId="77777777" w:rsidR="00E6077A" w:rsidRPr="007270F4" w:rsidRDefault="00E6077A" w:rsidP="00E6077A">
      <w:pPr>
        <w:numPr>
          <w:ilvl w:val="0"/>
          <w:numId w:val="4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Olbia Airport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20 km</w:t>
      </w:r>
    </w:p>
    <w:p w14:paraId="1EB15C0A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San Teodoro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8 km</w:t>
      </w:r>
    </w:p>
    <w:p w14:paraId="15249C44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Porto Rotondo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40 km </w:t>
      </w:r>
    </w:p>
    <w:p w14:paraId="388B8BC2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Porto Cervo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55 km</w:t>
      </w:r>
    </w:p>
    <w:p w14:paraId="5C7D6E03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Cagliari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270 km </w:t>
      </w:r>
    </w:p>
    <w:p w14:paraId="52F24F71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Nearest store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1 km</w:t>
      </w:r>
    </w:p>
    <w:p w14:paraId="34DE8089" w14:textId="77777777" w:rsidR="00E6077A" w:rsidRPr="007270F4" w:rsidRDefault="00E6077A" w:rsidP="00E607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7270F4">
        <w:rPr>
          <w:rFonts w:ascii="Calibri" w:eastAsia="Times New Roman" w:hAnsi="Calibri" w:cs="Calibri"/>
          <w:color w:val="000000" w:themeColor="text1"/>
          <w:lang w:eastAsia="it-IT"/>
        </w:rPr>
        <w:t>Medical center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8 km</w:t>
      </w:r>
    </w:p>
    <w:p w14:paraId="2D1B29B7" w14:textId="5FCCF576" w:rsidR="00FE2408" w:rsidRPr="004E4E56" w:rsidRDefault="00FE2408" w:rsidP="00364E31">
      <w:pPr>
        <w:spacing w:after="0"/>
        <w:jc w:val="both"/>
      </w:pP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D287" w14:textId="77777777" w:rsidR="0058168D" w:rsidRDefault="0058168D" w:rsidP="00992F81">
      <w:pPr>
        <w:spacing w:after="0" w:line="240" w:lineRule="auto"/>
      </w:pPr>
      <w:r>
        <w:separator/>
      </w:r>
    </w:p>
  </w:endnote>
  <w:endnote w:type="continuationSeparator" w:id="0">
    <w:p w14:paraId="2F22D5C6" w14:textId="77777777" w:rsidR="0058168D" w:rsidRDefault="0058168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FF19" w14:textId="77777777" w:rsidR="0058168D" w:rsidRDefault="0058168D" w:rsidP="00992F81">
      <w:pPr>
        <w:spacing w:after="0" w:line="240" w:lineRule="auto"/>
      </w:pPr>
      <w:r>
        <w:separator/>
      </w:r>
    </w:p>
  </w:footnote>
  <w:footnote w:type="continuationSeparator" w:id="0">
    <w:p w14:paraId="03916B9A" w14:textId="77777777" w:rsidR="0058168D" w:rsidRDefault="0058168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C7158"/>
    <w:multiLevelType w:val="multilevel"/>
    <w:tmpl w:val="050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97812"/>
    <w:multiLevelType w:val="multilevel"/>
    <w:tmpl w:val="5E4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11BC2"/>
    <w:multiLevelType w:val="multilevel"/>
    <w:tmpl w:val="3BA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3"/>
  </w:num>
  <w:num w:numId="3" w16cid:durableId="595868154">
    <w:abstractNumId w:val="7"/>
  </w:num>
  <w:num w:numId="4" w16cid:durableId="1461461360">
    <w:abstractNumId w:val="4"/>
  </w:num>
  <w:num w:numId="5" w16cid:durableId="2144998186">
    <w:abstractNumId w:val="12"/>
  </w:num>
  <w:num w:numId="6" w16cid:durableId="2108961140">
    <w:abstractNumId w:val="29"/>
  </w:num>
  <w:num w:numId="7" w16cid:durableId="1607467805">
    <w:abstractNumId w:val="23"/>
  </w:num>
  <w:num w:numId="8" w16cid:durableId="1529484464">
    <w:abstractNumId w:val="26"/>
  </w:num>
  <w:num w:numId="9" w16cid:durableId="916787181">
    <w:abstractNumId w:val="34"/>
  </w:num>
  <w:num w:numId="10" w16cid:durableId="1727950970">
    <w:abstractNumId w:val="33"/>
  </w:num>
  <w:num w:numId="11" w16cid:durableId="1739862188">
    <w:abstractNumId w:val="18"/>
  </w:num>
  <w:num w:numId="12" w16cid:durableId="1929849716">
    <w:abstractNumId w:val="39"/>
  </w:num>
  <w:num w:numId="13" w16cid:durableId="1089426427">
    <w:abstractNumId w:val="31"/>
  </w:num>
  <w:num w:numId="14" w16cid:durableId="32850239">
    <w:abstractNumId w:val="36"/>
  </w:num>
  <w:num w:numId="15" w16cid:durableId="1056705320">
    <w:abstractNumId w:val="35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6"/>
  </w:num>
  <w:num w:numId="19" w16cid:durableId="2071803486">
    <w:abstractNumId w:val="8"/>
  </w:num>
  <w:num w:numId="20" w16cid:durableId="954486758">
    <w:abstractNumId w:val="32"/>
  </w:num>
  <w:num w:numId="21" w16cid:durableId="1371766063">
    <w:abstractNumId w:val="17"/>
  </w:num>
  <w:num w:numId="22" w16cid:durableId="1292514742">
    <w:abstractNumId w:val="19"/>
  </w:num>
  <w:num w:numId="23" w16cid:durableId="1241717766">
    <w:abstractNumId w:val="20"/>
  </w:num>
  <w:num w:numId="24" w16cid:durableId="1259408485">
    <w:abstractNumId w:val="21"/>
  </w:num>
  <w:num w:numId="25" w16cid:durableId="393968148">
    <w:abstractNumId w:val="30"/>
  </w:num>
  <w:num w:numId="26" w16cid:durableId="914976945">
    <w:abstractNumId w:val="15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10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9"/>
  </w:num>
  <w:num w:numId="33" w16cid:durableId="363945099">
    <w:abstractNumId w:val="22"/>
  </w:num>
  <w:num w:numId="34" w16cid:durableId="844636716">
    <w:abstractNumId w:val="5"/>
  </w:num>
  <w:num w:numId="35" w16cid:durableId="1440906410">
    <w:abstractNumId w:val="14"/>
  </w:num>
  <w:num w:numId="36" w16cid:durableId="871112226">
    <w:abstractNumId w:val="25"/>
  </w:num>
  <w:num w:numId="37" w16cid:durableId="721829758">
    <w:abstractNumId w:val="24"/>
  </w:num>
  <w:num w:numId="38" w16cid:durableId="791828415">
    <w:abstractNumId w:val="11"/>
  </w:num>
  <w:num w:numId="39" w16cid:durableId="1328244582">
    <w:abstractNumId w:val="37"/>
  </w:num>
  <w:num w:numId="40" w16cid:durableId="1728457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34B0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168D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5799B"/>
    <w:rsid w:val="00860B3E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3C78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24930"/>
    <w:rsid w:val="00E277A5"/>
    <w:rsid w:val="00E35BAF"/>
    <w:rsid w:val="00E50743"/>
    <w:rsid w:val="00E50A3D"/>
    <w:rsid w:val="00E5198C"/>
    <w:rsid w:val="00E604CC"/>
    <w:rsid w:val="00E6077A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  <w:style w:type="paragraph" w:customStyle="1" w:styleId="cvgsua">
    <w:name w:val="cvgsua"/>
    <w:basedOn w:val="Normale"/>
    <w:rsid w:val="00E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E6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2024-12-09T12:15:00Z</dcterms:created>
  <dcterms:modified xsi:type="dcterms:W3CDTF">2024-12-09T12:15:00Z</dcterms:modified>
</cp:coreProperties>
</file>