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A513" w14:textId="77777777" w:rsidR="004E0E66" w:rsidRDefault="004E0E66" w:rsidP="00197A5F">
      <w:pPr>
        <w:spacing w:after="0"/>
        <w:jc w:val="both"/>
      </w:pPr>
      <w:r>
        <w:t xml:space="preserve">Villa </w:t>
      </w:r>
      <w:proofErr w:type="spellStart"/>
      <w:r>
        <w:t>Mesmerize</w:t>
      </w:r>
      <w:proofErr w:type="spellEnd"/>
    </w:p>
    <w:p w14:paraId="4E2E1C27" w14:textId="77777777" w:rsidR="004E0E66" w:rsidRDefault="004E0E66" w:rsidP="00197A5F">
      <w:pPr>
        <w:spacing w:after="0"/>
        <w:jc w:val="both"/>
      </w:pPr>
      <w:r>
        <w:t>Sorrento area</w:t>
      </w:r>
    </w:p>
    <w:p w14:paraId="11822D01" w14:textId="459EA5F6" w:rsidR="004E0E66" w:rsidRPr="004E0E66" w:rsidRDefault="004E0E66" w:rsidP="00197A5F">
      <w:pPr>
        <w:spacing w:after="0"/>
        <w:jc w:val="both"/>
      </w:pPr>
      <w:r w:rsidRPr="004E0E66">
        <w:t>Guests 1</w:t>
      </w:r>
      <w:r w:rsidR="008F55F7">
        <w:t>6</w:t>
      </w:r>
      <w:r>
        <w:t>+ 2 staff</w:t>
      </w:r>
    </w:p>
    <w:p w14:paraId="1521E063" w14:textId="3A0CA2B9" w:rsidR="004E0E66" w:rsidRPr="004E0E66" w:rsidRDefault="004E0E66" w:rsidP="00197A5F">
      <w:pPr>
        <w:spacing w:after="0"/>
        <w:jc w:val="both"/>
      </w:pPr>
      <w:proofErr w:type="spellStart"/>
      <w:r w:rsidRPr="004E0E66">
        <w:t>Bedrooms</w:t>
      </w:r>
      <w:proofErr w:type="spellEnd"/>
      <w:r w:rsidRPr="004E0E66">
        <w:t xml:space="preserve"> 8: 6 double, 1 twin and 1 </w:t>
      </w:r>
      <w:r w:rsidR="008F55F7">
        <w:t xml:space="preserve">twin + baby </w:t>
      </w:r>
      <w:proofErr w:type="spellStart"/>
      <w:r w:rsidR="008F55F7">
        <w:t>cot</w:t>
      </w:r>
      <w:proofErr w:type="spellEnd"/>
      <w:r>
        <w:t xml:space="preserve"> and 1 twin for staff</w:t>
      </w:r>
    </w:p>
    <w:p w14:paraId="1414A5BA" w14:textId="13CF9556" w:rsidR="004E0E66" w:rsidRPr="004E0E66" w:rsidRDefault="004E0E66" w:rsidP="00197A5F">
      <w:pPr>
        <w:spacing w:after="0"/>
        <w:jc w:val="both"/>
      </w:pPr>
      <w:proofErr w:type="spellStart"/>
      <w:r w:rsidRPr="004E0E66">
        <w:t>Bathrooms</w:t>
      </w:r>
      <w:proofErr w:type="spellEnd"/>
      <w:r w:rsidRPr="004E0E66">
        <w:t xml:space="preserve"> 10: 8 en-suite+ 1 </w:t>
      </w:r>
      <w:proofErr w:type="spellStart"/>
      <w:r w:rsidRPr="004E0E66">
        <w:t>shared</w:t>
      </w:r>
      <w:proofErr w:type="spellEnd"/>
      <w:r w:rsidRPr="004E0E66">
        <w:t xml:space="preserve">+ 1 guests </w:t>
      </w:r>
      <w:proofErr w:type="spellStart"/>
      <w:r w:rsidRPr="004E0E66">
        <w:t>toilet</w:t>
      </w:r>
      <w:proofErr w:type="spellEnd"/>
    </w:p>
    <w:p w14:paraId="45F73401" w14:textId="77777777" w:rsidR="004E0E66" w:rsidRDefault="004E0E66" w:rsidP="00197A5F">
      <w:pPr>
        <w:spacing w:after="0"/>
        <w:jc w:val="both"/>
        <w:rPr>
          <w:b/>
          <w:bCs/>
        </w:rPr>
      </w:pPr>
    </w:p>
    <w:p w14:paraId="49B9D5BF" w14:textId="4FA9F3B5" w:rsidR="00197A5F" w:rsidRPr="00197A5F" w:rsidRDefault="00197A5F" w:rsidP="00197A5F">
      <w:pPr>
        <w:spacing w:after="0"/>
        <w:jc w:val="both"/>
        <w:rPr>
          <w:b/>
          <w:bCs/>
        </w:rPr>
      </w:pPr>
      <w:r w:rsidRPr="00197A5F">
        <w:rPr>
          <w:b/>
          <w:bCs/>
        </w:rPr>
        <w:t xml:space="preserve">Villa </w:t>
      </w:r>
      <w:proofErr w:type="spellStart"/>
      <w:r w:rsidRPr="00197A5F">
        <w:rPr>
          <w:b/>
          <w:bCs/>
        </w:rPr>
        <w:t>Mesmerize</w:t>
      </w:r>
      <w:proofErr w:type="spellEnd"/>
    </w:p>
    <w:p w14:paraId="7949EF34" w14:textId="77777777" w:rsidR="00197A5F" w:rsidRPr="00197A5F" w:rsidRDefault="00197A5F" w:rsidP="00197A5F">
      <w:pPr>
        <w:spacing w:after="0"/>
        <w:jc w:val="both"/>
      </w:pPr>
      <w:proofErr w:type="spellStart"/>
      <w:r w:rsidRPr="00197A5F">
        <w:t>Stunning</w:t>
      </w:r>
      <w:proofErr w:type="spellEnd"/>
      <w:r w:rsidRPr="00197A5F">
        <w:t xml:space="preserve"> villa in Sant’Agata Sui Due Golfi featuring a private pool, </w:t>
      </w:r>
      <w:proofErr w:type="spellStart"/>
      <w:r w:rsidRPr="00197A5F">
        <w:t>lush</w:t>
      </w:r>
      <w:proofErr w:type="spellEnd"/>
      <w:r w:rsidRPr="00197A5F">
        <w:t xml:space="preserve"> gardens, sun-</w:t>
      </w:r>
      <w:proofErr w:type="spellStart"/>
      <w:r w:rsidRPr="00197A5F">
        <w:t>drenched</w:t>
      </w:r>
      <w:proofErr w:type="spellEnd"/>
      <w:r w:rsidRPr="00197A5F">
        <w:t xml:space="preserve"> </w:t>
      </w:r>
      <w:proofErr w:type="spellStart"/>
      <w:r w:rsidRPr="00197A5F">
        <w:t>terraces</w:t>
      </w:r>
      <w:proofErr w:type="spellEnd"/>
      <w:r w:rsidRPr="00197A5F">
        <w:t xml:space="preserve">, and </w:t>
      </w:r>
      <w:proofErr w:type="spellStart"/>
      <w:r w:rsidRPr="00197A5F">
        <w:t>breathtaking</w:t>
      </w:r>
      <w:proofErr w:type="spellEnd"/>
      <w:r w:rsidRPr="00197A5F">
        <w:t xml:space="preserve"> </w:t>
      </w:r>
      <w:proofErr w:type="spellStart"/>
      <w:r w:rsidRPr="00197A5F">
        <w:t>panoramic</w:t>
      </w:r>
      <w:proofErr w:type="spellEnd"/>
      <w:r w:rsidRPr="00197A5F">
        <w:t xml:space="preserve"> </w:t>
      </w:r>
      <w:proofErr w:type="spellStart"/>
      <w:r w:rsidRPr="00197A5F">
        <w:t>views</w:t>
      </w:r>
      <w:proofErr w:type="spellEnd"/>
      <w:r w:rsidRPr="00197A5F">
        <w:t xml:space="preserve"> over the </w:t>
      </w:r>
      <w:proofErr w:type="spellStart"/>
      <w:r w:rsidRPr="00197A5F">
        <w:t>shimmering</w:t>
      </w:r>
      <w:proofErr w:type="spellEnd"/>
      <w:r w:rsidRPr="00197A5F">
        <w:t xml:space="preserve"> </w:t>
      </w:r>
      <w:proofErr w:type="spellStart"/>
      <w:r w:rsidRPr="00197A5F">
        <w:t>Gulf</w:t>
      </w:r>
      <w:proofErr w:type="spellEnd"/>
      <w:r w:rsidRPr="00197A5F">
        <w:t xml:space="preserve"> of Salerno.</w:t>
      </w:r>
    </w:p>
    <w:p w14:paraId="246A9088" w14:textId="77777777" w:rsidR="00197A5F" w:rsidRPr="00197A5F" w:rsidRDefault="00197A5F" w:rsidP="00197A5F">
      <w:pPr>
        <w:spacing w:after="0"/>
        <w:jc w:val="both"/>
      </w:pPr>
      <w:proofErr w:type="spellStart"/>
      <w:r w:rsidRPr="00197A5F">
        <w:t>Impeccably</w:t>
      </w:r>
      <w:proofErr w:type="spellEnd"/>
      <w:r w:rsidRPr="00197A5F">
        <w:t xml:space="preserve"> </w:t>
      </w:r>
      <w:proofErr w:type="spellStart"/>
      <w:r w:rsidRPr="00197A5F">
        <w:t>designed</w:t>
      </w:r>
      <w:proofErr w:type="spellEnd"/>
      <w:r w:rsidRPr="00197A5F">
        <w:t xml:space="preserve"> </w:t>
      </w:r>
      <w:proofErr w:type="spellStart"/>
      <w:r w:rsidRPr="00197A5F">
        <w:t>interiors</w:t>
      </w:r>
      <w:proofErr w:type="spellEnd"/>
      <w:r w:rsidRPr="00197A5F">
        <w:t xml:space="preserve">, </w:t>
      </w:r>
      <w:proofErr w:type="spellStart"/>
      <w:r w:rsidRPr="00197A5F">
        <w:t>sleek</w:t>
      </w:r>
      <w:proofErr w:type="spellEnd"/>
      <w:r w:rsidRPr="00197A5F">
        <w:t xml:space="preserve"> </w:t>
      </w:r>
      <w:proofErr w:type="spellStart"/>
      <w:r w:rsidRPr="00197A5F">
        <w:t>terraces</w:t>
      </w:r>
      <w:proofErr w:type="spellEnd"/>
      <w:r w:rsidRPr="00197A5F">
        <w:t xml:space="preserve"> </w:t>
      </w:r>
      <w:proofErr w:type="spellStart"/>
      <w:r w:rsidRPr="00197A5F">
        <w:t>that</w:t>
      </w:r>
      <w:proofErr w:type="spellEnd"/>
      <w:r w:rsidRPr="00197A5F">
        <w:t xml:space="preserve"> </w:t>
      </w:r>
      <w:proofErr w:type="spellStart"/>
      <w:r w:rsidRPr="00197A5F">
        <w:t>embrace</w:t>
      </w:r>
      <w:proofErr w:type="spellEnd"/>
      <w:r w:rsidRPr="00197A5F">
        <w:t xml:space="preserve"> a </w:t>
      </w:r>
      <w:proofErr w:type="spellStart"/>
      <w:r w:rsidRPr="00197A5F">
        <w:t>spectacular</w:t>
      </w:r>
      <w:proofErr w:type="spellEnd"/>
      <w:r w:rsidRPr="00197A5F">
        <w:t xml:space="preserve"> pool, and </w:t>
      </w:r>
      <w:proofErr w:type="spellStart"/>
      <w:r w:rsidRPr="00197A5F">
        <w:t>dazzling</w:t>
      </w:r>
      <w:proofErr w:type="spellEnd"/>
      <w:r w:rsidRPr="00197A5F">
        <w:t xml:space="preserve"> </w:t>
      </w:r>
      <w:proofErr w:type="spellStart"/>
      <w:r w:rsidRPr="00197A5F">
        <w:t>vistas</w:t>
      </w:r>
      <w:proofErr w:type="spellEnd"/>
      <w:r w:rsidRPr="00197A5F">
        <w:t xml:space="preserve"> are just a </w:t>
      </w:r>
      <w:proofErr w:type="spellStart"/>
      <w:r w:rsidRPr="00197A5F">
        <w:t>few</w:t>
      </w:r>
      <w:proofErr w:type="spellEnd"/>
      <w:r w:rsidRPr="00197A5F">
        <w:t xml:space="preserve"> of the </w:t>
      </w:r>
      <w:proofErr w:type="spellStart"/>
      <w:r w:rsidRPr="00197A5F">
        <w:t>standout</w:t>
      </w:r>
      <w:proofErr w:type="spellEnd"/>
      <w:r w:rsidRPr="00197A5F">
        <w:t xml:space="preserve"> features of </w:t>
      </w:r>
      <w:proofErr w:type="spellStart"/>
      <w:r w:rsidRPr="00197A5F">
        <w:t>this</w:t>
      </w:r>
      <w:proofErr w:type="spellEnd"/>
      <w:r w:rsidRPr="00197A5F">
        <w:t xml:space="preserve"> villa </w:t>
      </w:r>
      <w:proofErr w:type="spellStart"/>
      <w:r w:rsidRPr="00197A5F">
        <w:t>accommodating</w:t>
      </w:r>
      <w:proofErr w:type="spellEnd"/>
      <w:r w:rsidRPr="00197A5F">
        <w:t xml:space="preserve"> up to 16 guests on the Sorrento </w:t>
      </w:r>
      <w:proofErr w:type="spellStart"/>
      <w:r w:rsidRPr="00197A5F">
        <w:t>Peninsula</w:t>
      </w:r>
      <w:proofErr w:type="spellEnd"/>
      <w:r w:rsidRPr="00197A5F">
        <w:t xml:space="preserve">. </w:t>
      </w:r>
      <w:proofErr w:type="spellStart"/>
      <w:r w:rsidRPr="00197A5F">
        <w:t>Another</w:t>
      </w:r>
      <w:proofErr w:type="spellEnd"/>
      <w:r w:rsidRPr="00197A5F">
        <w:t xml:space="preserve"> highlight </w:t>
      </w:r>
      <w:proofErr w:type="spellStart"/>
      <w:r w:rsidRPr="00197A5F">
        <w:t>is</w:t>
      </w:r>
      <w:proofErr w:type="spellEnd"/>
      <w:r w:rsidRPr="00197A5F">
        <w:t xml:space="preserve"> </w:t>
      </w:r>
      <w:proofErr w:type="spellStart"/>
      <w:r w:rsidRPr="00197A5F">
        <w:t>its</w:t>
      </w:r>
      <w:proofErr w:type="spellEnd"/>
      <w:r w:rsidRPr="00197A5F">
        <w:t xml:space="preserve"> prime location—just 1 km from the </w:t>
      </w:r>
      <w:proofErr w:type="spellStart"/>
      <w:r w:rsidRPr="00197A5F">
        <w:t>charming</w:t>
      </w:r>
      <w:proofErr w:type="spellEnd"/>
      <w:r w:rsidRPr="00197A5F">
        <w:t xml:space="preserve"> </w:t>
      </w:r>
      <w:proofErr w:type="spellStart"/>
      <w:r w:rsidRPr="00197A5F">
        <w:t>town</w:t>
      </w:r>
      <w:proofErr w:type="spellEnd"/>
      <w:r w:rsidRPr="00197A5F">
        <w:t xml:space="preserve"> of Sant’Agata sui Due Golfi. Shops, </w:t>
      </w:r>
      <w:proofErr w:type="spellStart"/>
      <w:r w:rsidRPr="00197A5F">
        <w:t>restaurants</w:t>
      </w:r>
      <w:proofErr w:type="spellEnd"/>
      <w:r w:rsidRPr="00197A5F">
        <w:t xml:space="preserve">, and beaches are </w:t>
      </w:r>
      <w:proofErr w:type="spellStart"/>
      <w:r w:rsidRPr="00197A5F">
        <w:t>all</w:t>
      </w:r>
      <w:proofErr w:type="spellEnd"/>
      <w:r w:rsidRPr="00197A5F">
        <w:t xml:space="preserve"> </w:t>
      </w:r>
      <w:proofErr w:type="spellStart"/>
      <w:r w:rsidRPr="00197A5F">
        <w:t>conveniently</w:t>
      </w:r>
      <w:proofErr w:type="spellEnd"/>
      <w:r w:rsidRPr="00197A5F">
        <w:t xml:space="preserve"> close, </w:t>
      </w:r>
      <w:proofErr w:type="spellStart"/>
      <w:r w:rsidRPr="00197A5F">
        <w:t>as</w:t>
      </w:r>
      <w:proofErr w:type="spellEnd"/>
      <w:r w:rsidRPr="00197A5F">
        <w:t xml:space="preserve"> </w:t>
      </w:r>
      <w:proofErr w:type="spellStart"/>
      <w:r w:rsidRPr="00197A5F">
        <w:t>is</w:t>
      </w:r>
      <w:proofErr w:type="spellEnd"/>
      <w:r w:rsidRPr="00197A5F">
        <w:t xml:space="preserve"> Sorrento, a key hub for </w:t>
      </w:r>
      <w:proofErr w:type="spellStart"/>
      <w:r w:rsidRPr="00197A5F">
        <w:t>exploring</w:t>
      </w:r>
      <w:proofErr w:type="spellEnd"/>
      <w:r w:rsidRPr="00197A5F">
        <w:t xml:space="preserve"> the </w:t>
      </w:r>
      <w:proofErr w:type="spellStart"/>
      <w:r w:rsidRPr="00197A5F">
        <w:t>region</w:t>
      </w:r>
      <w:proofErr w:type="spellEnd"/>
      <w:r w:rsidRPr="00197A5F">
        <w:t>.</w:t>
      </w:r>
    </w:p>
    <w:p w14:paraId="273787F3" w14:textId="77777777" w:rsidR="00197A5F" w:rsidRPr="00197A5F" w:rsidRDefault="00197A5F" w:rsidP="00197A5F">
      <w:pPr>
        <w:spacing w:after="0"/>
        <w:jc w:val="both"/>
      </w:pPr>
      <w:proofErr w:type="spellStart"/>
      <w:r w:rsidRPr="00197A5F">
        <w:t>Spanning</w:t>
      </w:r>
      <w:proofErr w:type="spellEnd"/>
      <w:r w:rsidRPr="00197A5F">
        <w:t xml:space="preserve"> an impressive 450m², the villa </w:t>
      </w:r>
      <w:proofErr w:type="spellStart"/>
      <w:r w:rsidRPr="00197A5F">
        <w:t>is</w:t>
      </w:r>
      <w:proofErr w:type="spellEnd"/>
      <w:r w:rsidRPr="00197A5F">
        <w:t xml:space="preserve"> </w:t>
      </w:r>
      <w:proofErr w:type="spellStart"/>
      <w:r w:rsidRPr="00197A5F">
        <w:t>designed</w:t>
      </w:r>
      <w:proofErr w:type="spellEnd"/>
      <w:r w:rsidRPr="00197A5F">
        <w:t xml:space="preserve"> to </w:t>
      </w:r>
      <w:proofErr w:type="spellStart"/>
      <w:r w:rsidRPr="00197A5F">
        <w:t>maximize</w:t>
      </w:r>
      <w:proofErr w:type="spellEnd"/>
      <w:r w:rsidRPr="00197A5F">
        <w:t xml:space="preserve"> </w:t>
      </w:r>
      <w:proofErr w:type="spellStart"/>
      <w:r w:rsidRPr="00197A5F">
        <w:t>its</w:t>
      </w:r>
      <w:proofErr w:type="spellEnd"/>
      <w:r w:rsidRPr="00197A5F">
        <w:t xml:space="preserve"> </w:t>
      </w:r>
      <w:proofErr w:type="spellStart"/>
      <w:r w:rsidRPr="00197A5F">
        <w:t>incredible</w:t>
      </w:r>
      <w:proofErr w:type="spellEnd"/>
      <w:r w:rsidRPr="00197A5F">
        <w:t xml:space="preserve"> </w:t>
      </w:r>
      <w:proofErr w:type="spellStart"/>
      <w:r w:rsidRPr="00197A5F">
        <w:t>views</w:t>
      </w:r>
      <w:proofErr w:type="spellEnd"/>
      <w:r w:rsidRPr="00197A5F">
        <w:t xml:space="preserve">, </w:t>
      </w:r>
      <w:proofErr w:type="spellStart"/>
      <w:r w:rsidRPr="00197A5F">
        <w:t>extending</w:t>
      </w:r>
      <w:proofErr w:type="spellEnd"/>
      <w:r w:rsidRPr="00197A5F">
        <w:t xml:space="preserve"> </w:t>
      </w:r>
      <w:proofErr w:type="spellStart"/>
      <w:r w:rsidRPr="00197A5F">
        <w:t>across</w:t>
      </w:r>
      <w:proofErr w:type="spellEnd"/>
      <w:r w:rsidRPr="00197A5F">
        <w:t xml:space="preserve"> </w:t>
      </w:r>
      <w:proofErr w:type="spellStart"/>
      <w:r w:rsidRPr="00197A5F">
        <w:t>four</w:t>
      </w:r>
      <w:proofErr w:type="spellEnd"/>
      <w:r w:rsidRPr="00197A5F">
        <w:t xml:space="preserve"> </w:t>
      </w:r>
      <w:proofErr w:type="spellStart"/>
      <w:r w:rsidRPr="00197A5F">
        <w:t>levels</w:t>
      </w:r>
      <w:proofErr w:type="spellEnd"/>
      <w:r w:rsidRPr="00197A5F">
        <w:t xml:space="preserve">, </w:t>
      </w:r>
      <w:proofErr w:type="spellStart"/>
      <w:r w:rsidRPr="00197A5F">
        <w:t>each</w:t>
      </w:r>
      <w:proofErr w:type="spellEnd"/>
      <w:r w:rsidRPr="00197A5F">
        <w:t xml:space="preserve"> with </w:t>
      </w:r>
      <w:proofErr w:type="spellStart"/>
      <w:r w:rsidRPr="00197A5F">
        <w:t>its</w:t>
      </w:r>
      <w:proofErr w:type="spellEnd"/>
      <w:r w:rsidRPr="00197A5F">
        <w:t xml:space="preserve"> </w:t>
      </w:r>
      <w:proofErr w:type="spellStart"/>
      <w:r w:rsidRPr="00197A5F">
        <w:t>own</w:t>
      </w:r>
      <w:proofErr w:type="spellEnd"/>
      <w:r w:rsidRPr="00197A5F">
        <w:t xml:space="preserve"> </w:t>
      </w:r>
      <w:proofErr w:type="spellStart"/>
      <w:r w:rsidRPr="00197A5F">
        <w:t>spacious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 xml:space="preserve"> </w:t>
      </w:r>
      <w:proofErr w:type="spellStart"/>
      <w:r w:rsidRPr="00197A5F">
        <w:t>overlooking</w:t>
      </w:r>
      <w:proofErr w:type="spellEnd"/>
      <w:r w:rsidRPr="00197A5F">
        <w:t xml:space="preserve"> the </w:t>
      </w:r>
      <w:proofErr w:type="spellStart"/>
      <w:r w:rsidRPr="00197A5F">
        <w:t>expansive</w:t>
      </w:r>
      <w:proofErr w:type="spellEnd"/>
      <w:r w:rsidRPr="00197A5F">
        <w:t xml:space="preserve"> grounds and the </w:t>
      </w:r>
      <w:proofErr w:type="spellStart"/>
      <w:r w:rsidRPr="00197A5F">
        <w:t>sea</w:t>
      </w:r>
      <w:proofErr w:type="spellEnd"/>
      <w:r w:rsidRPr="00197A5F">
        <w:t xml:space="preserve"> </w:t>
      </w:r>
      <w:proofErr w:type="spellStart"/>
      <w:r w:rsidRPr="00197A5F">
        <w:t>below</w:t>
      </w:r>
      <w:proofErr w:type="spellEnd"/>
      <w:r w:rsidRPr="00197A5F">
        <w:t xml:space="preserve">. The </w:t>
      </w:r>
      <w:proofErr w:type="spellStart"/>
      <w:r w:rsidRPr="00197A5F">
        <w:t>surrounding</w:t>
      </w:r>
      <w:proofErr w:type="spellEnd"/>
      <w:r w:rsidRPr="00197A5F">
        <w:t xml:space="preserve"> </w:t>
      </w:r>
      <w:proofErr w:type="spellStart"/>
      <w:r w:rsidRPr="00197A5F">
        <w:t>hillsides</w:t>
      </w:r>
      <w:proofErr w:type="spellEnd"/>
      <w:r w:rsidRPr="00197A5F">
        <w:t xml:space="preserve"> </w:t>
      </w:r>
      <w:proofErr w:type="spellStart"/>
      <w:r w:rsidRPr="00197A5F">
        <w:t>cascade</w:t>
      </w:r>
      <w:proofErr w:type="spellEnd"/>
      <w:r w:rsidRPr="00197A5F">
        <w:t xml:space="preserve"> </w:t>
      </w:r>
      <w:proofErr w:type="spellStart"/>
      <w:r w:rsidRPr="00197A5F">
        <w:t>towards</w:t>
      </w:r>
      <w:proofErr w:type="spellEnd"/>
      <w:r w:rsidRPr="00197A5F">
        <w:t xml:space="preserve"> the </w:t>
      </w:r>
      <w:proofErr w:type="spellStart"/>
      <w:r w:rsidRPr="00197A5F">
        <w:t>coastline</w:t>
      </w:r>
      <w:proofErr w:type="spellEnd"/>
      <w:r w:rsidRPr="00197A5F">
        <w:t xml:space="preserve">, </w:t>
      </w:r>
      <w:proofErr w:type="spellStart"/>
      <w:r w:rsidRPr="00197A5F">
        <w:t>blanketed</w:t>
      </w:r>
      <w:proofErr w:type="spellEnd"/>
      <w:r w:rsidRPr="00197A5F">
        <w:t xml:space="preserve"> in </w:t>
      </w:r>
      <w:proofErr w:type="spellStart"/>
      <w:r w:rsidRPr="00197A5F">
        <w:t>vineyards</w:t>
      </w:r>
      <w:proofErr w:type="spellEnd"/>
      <w:r w:rsidRPr="00197A5F">
        <w:t xml:space="preserve"> and </w:t>
      </w:r>
      <w:proofErr w:type="spellStart"/>
      <w:r w:rsidRPr="00197A5F">
        <w:t>vibrant</w:t>
      </w:r>
      <w:proofErr w:type="spellEnd"/>
      <w:r w:rsidRPr="00197A5F">
        <w:t xml:space="preserve"> </w:t>
      </w:r>
      <w:proofErr w:type="spellStart"/>
      <w:r w:rsidRPr="00197A5F">
        <w:t>bougainvillea</w:t>
      </w:r>
      <w:proofErr w:type="spellEnd"/>
      <w:r w:rsidRPr="00197A5F">
        <w:t>.</w:t>
      </w:r>
    </w:p>
    <w:p w14:paraId="18674740" w14:textId="77777777" w:rsidR="00197A5F" w:rsidRPr="00197A5F" w:rsidRDefault="00197A5F" w:rsidP="00197A5F">
      <w:pPr>
        <w:spacing w:after="0"/>
        <w:jc w:val="both"/>
      </w:pPr>
      <w:r w:rsidRPr="00197A5F">
        <w:t xml:space="preserve">The layout </w:t>
      </w:r>
      <w:proofErr w:type="spellStart"/>
      <w:r w:rsidRPr="00197A5F">
        <w:t>is</w:t>
      </w:r>
      <w:proofErr w:type="spellEnd"/>
      <w:r w:rsidRPr="00197A5F">
        <w:t xml:space="preserve"> </w:t>
      </w:r>
      <w:proofErr w:type="spellStart"/>
      <w:r w:rsidRPr="00197A5F">
        <w:t>ideal</w:t>
      </w:r>
      <w:proofErr w:type="spellEnd"/>
      <w:r w:rsidRPr="00197A5F">
        <w:t xml:space="preserve"> for large or multi-</w:t>
      </w:r>
      <w:proofErr w:type="spellStart"/>
      <w:r w:rsidRPr="00197A5F">
        <w:t>generational</w:t>
      </w:r>
      <w:proofErr w:type="spellEnd"/>
      <w:r w:rsidRPr="00197A5F">
        <w:t xml:space="preserve"> groups: with </w:t>
      </w:r>
      <w:proofErr w:type="spellStart"/>
      <w:r w:rsidRPr="00197A5F">
        <w:t>two</w:t>
      </w:r>
      <w:proofErr w:type="spellEnd"/>
      <w:r w:rsidRPr="00197A5F">
        <w:t xml:space="preserve"> </w:t>
      </w:r>
      <w:proofErr w:type="spellStart"/>
      <w:r w:rsidRPr="00197A5F">
        <w:t>airy</w:t>
      </w:r>
      <w:proofErr w:type="spellEnd"/>
      <w:r w:rsidRPr="00197A5F">
        <w:t xml:space="preserve"> living </w:t>
      </w:r>
      <w:proofErr w:type="spellStart"/>
      <w:r w:rsidRPr="00197A5F">
        <w:t>areas</w:t>
      </w:r>
      <w:proofErr w:type="spellEnd"/>
      <w:r w:rsidRPr="00197A5F">
        <w:t xml:space="preserve"> and </w:t>
      </w:r>
      <w:proofErr w:type="spellStart"/>
      <w:r w:rsidRPr="00197A5F">
        <w:t>fully</w:t>
      </w:r>
      <w:proofErr w:type="spellEnd"/>
      <w:r w:rsidRPr="00197A5F">
        <w:t xml:space="preserve"> </w:t>
      </w:r>
      <w:proofErr w:type="spellStart"/>
      <w:r w:rsidRPr="00197A5F">
        <w:t>equipped</w:t>
      </w:r>
      <w:proofErr w:type="spellEnd"/>
      <w:r w:rsidRPr="00197A5F">
        <w:t xml:space="preserve"> </w:t>
      </w:r>
      <w:proofErr w:type="spellStart"/>
      <w:r w:rsidRPr="00197A5F">
        <w:t>kitchens</w:t>
      </w:r>
      <w:proofErr w:type="spellEnd"/>
      <w:r w:rsidRPr="00197A5F">
        <w:t xml:space="preserve">, </w:t>
      </w:r>
      <w:proofErr w:type="spellStart"/>
      <w:r w:rsidRPr="00197A5F">
        <w:t>there</w:t>
      </w:r>
      <w:proofErr w:type="spellEnd"/>
      <w:r w:rsidRPr="00197A5F">
        <w:t xml:space="preserve"> </w:t>
      </w:r>
      <w:proofErr w:type="spellStart"/>
      <w:r w:rsidRPr="00197A5F">
        <w:t>is</w:t>
      </w:r>
      <w:proofErr w:type="spellEnd"/>
      <w:r w:rsidRPr="00197A5F">
        <w:t xml:space="preserve"> </w:t>
      </w:r>
      <w:proofErr w:type="spellStart"/>
      <w:r w:rsidRPr="00197A5F">
        <w:t>plenty</w:t>
      </w:r>
      <w:proofErr w:type="spellEnd"/>
      <w:r w:rsidRPr="00197A5F">
        <w:t xml:space="preserve"> of room for </w:t>
      </w:r>
      <w:proofErr w:type="spellStart"/>
      <w:r w:rsidRPr="00197A5F">
        <w:t>everyone</w:t>
      </w:r>
      <w:proofErr w:type="spellEnd"/>
      <w:r w:rsidRPr="00197A5F">
        <w:t xml:space="preserve"> to </w:t>
      </w:r>
      <w:proofErr w:type="spellStart"/>
      <w:r w:rsidRPr="00197A5F">
        <w:t>gather</w:t>
      </w:r>
      <w:proofErr w:type="spellEnd"/>
      <w:r w:rsidRPr="00197A5F">
        <w:t xml:space="preserve"> </w:t>
      </w:r>
      <w:proofErr w:type="spellStart"/>
      <w:r w:rsidRPr="00197A5F">
        <w:t>comfortably</w:t>
      </w:r>
      <w:proofErr w:type="spellEnd"/>
      <w:r w:rsidRPr="00197A5F">
        <w:t xml:space="preserve">, </w:t>
      </w:r>
      <w:proofErr w:type="spellStart"/>
      <w:r w:rsidRPr="00197A5F">
        <w:t>while</w:t>
      </w:r>
      <w:proofErr w:type="spellEnd"/>
      <w:r w:rsidRPr="00197A5F">
        <w:t xml:space="preserve"> the </w:t>
      </w:r>
      <w:proofErr w:type="spellStart"/>
      <w:r w:rsidRPr="00197A5F">
        <w:t>eight</w:t>
      </w:r>
      <w:proofErr w:type="spellEnd"/>
      <w:r w:rsidRPr="00197A5F">
        <w:t xml:space="preserve"> </w:t>
      </w:r>
      <w:proofErr w:type="spellStart"/>
      <w:r w:rsidRPr="00197A5F">
        <w:t>bedrooms</w:t>
      </w:r>
      <w:proofErr w:type="spellEnd"/>
      <w:r w:rsidRPr="00197A5F">
        <w:t xml:space="preserve"> and </w:t>
      </w:r>
      <w:proofErr w:type="spellStart"/>
      <w:r w:rsidRPr="00197A5F">
        <w:t>ten</w:t>
      </w:r>
      <w:proofErr w:type="spellEnd"/>
      <w:r w:rsidRPr="00197A5F">
        <w:t xml:space="preserve"> </w:t>
      </w:r>
      <w:proofErr w:type="spellStart"/>
      <w:r w:rsidRPr="00197A5F">
        <w:t>bathrooms</w:t>
      </w:r>
      <w:proofErr w:type="spellEnd"/>
      <w:r w:rsidRPr="00197A5F">
        <w:t xml:space="preserve"> </w:t>
      </w:r>
      <w:proofErr w:type="spellStart"/>
      <w:r w:rsidRPr="00197A5F">
        <w:t>ensure</w:t>
      </w:r>
      <w:proofErr w:type="spellEnd"/>
      <w:r w:rsidRPr="00197A5F">
        <w:t xml:space="preserve"> private </w:t>
      </w:r>
      <w:proofErr w:type="spellStart"/>
      <w:r w:rsidRPr="00197A5F">
        <w:t>retreats</w:t>
      </w:r>
      <w:proofErr w:type="spellEnd"/>
      <w:r w:rsidRPr="00197A5F">
        <w:t xml:space="preserve"> for </w:t>
      </w:r>
      <w:proofErr w:type="spellStart"/>
      <w:r w:rsidRPr="00197A5F">
        <w:t>all</w:t>
      </w:r>
      <w:proofErr w:type="spellEnd"/>
      <w:r w:rsidRPr="00197A5F">
        <w:t xml:space="preserve">. </w:t>
      </w:r>
      <w:proofErr w:type="spellStart"/>
      <w:r w:rsidRPr="00197A5F">
        <w:t>Additionally</w:t>
      </w:r>
      <w:proofErr w:type="spellEnd"/>
      <w:r w:rsidRPr="00197A5F">
        <w:t xml:space="preserve">, the villa </w:t>
      </w:r>
      <w:proofErr w:type="spellStart"/>
      <w:r w:rsidRPr="00197A5F">
        <w:t>includes</w:t>
      </w:r>
      <w:proofErr w:type="spellEnd"/>
      <w:r w:rsidRPr="00197A5F">
        <w:t xml:space="preserve"> a self-</w:t>
      </w:r>
      <w:proofErr w:type="spellStart"/>
      <w:r w:rsidRPr="00197A5F">
        <w:t>contained</w:t>
      </w:r>
      <w:proofErr w:type="spellEnd"/>
      <w:r w:rsidRPr="00197A5F">
        <w:t xml:space="preserve"> </w:t>
      </w:r>
      <w:proofErr w:type="spellStart"/>
      <w:r w:rsidRPr="00197A5F">
        <w:t>guesthouse</w:t>
      </w:r>
      <w:proofErr w:type="spellEnd"/>
      <w:r w:rsidRPr="00197A5F">
        <w:t xml:space="preserve">, </w:t>
      </w:r>
      <w:proofErr w:type="spellStart"/>
      <w:r w:rsidRPr="00197A5F">
        <w:t>perfect</w:t>
      </w:r>
      <w:proofErr w:type="spellEnd"/>
      <w:r w:rsidRPr="00197A5F">
        <w:t xml:space="preserve"> for </w:t>
      </w:r>
      <w:proofErr w:type="spellStart"/>
      <w:r w:rsidRPr="00197A5F">
        <w:t>those</w:t>
      </w:r>
      <w:proofErr w:type="spellEnd"/>
      <w:r w:rsidRPr="00197A5F">
        <w:t xml:space="preserve"> </w:t>
      </w:r>
      <w:proofErr w:type="spellStart"/>
      <w:r w:rsidRPr="00197A5F">
        <w:t>seeking</w:t>
      </w:r>
      <w:proofErr w:type="spellEnd"/>
      <w:r w:rsidRPr="00197A5F">
        <w:t xml:space="preserve"> extra privacy.</w:t>
      </w:r>
    </w:p>
    <w:p w14:paraId="4D253126" w14:textId="77777777" w:rsidR="00197A5F" w:rsidRPr="00197A5F" w:rsidRDefault="00000000" w:rsidP="00197A5F">
      <w:pPr>
        <w:spacing w:after="0"/>
        <w:jc w:val="both"/>
      </w:pPr>
      <w:r>
        <w:pict w14:anchorId="4E0EA550">
          <v:rect id="_x0000_i1025" style="width:0;height:1.5pt" o:hralign="center" o:hrstd="t" o:hr="t" fillcolor="#a0a0a0" stroked="f"/>
        </w:pict>
      </w:r>
    </w:p>
    <w:p w14:paraId="26DB62E9" w14:textId="77777777" w:rsidR="00197A5F" w:rsidRPr="00197A5F" w:rsidRDefault="00197A5F" w:rsidP="00197A5F">
      <w:pPr>
        <w:spacing w:after="0"/>
        <w:jc w:val="both"/>
        <w:rPr>
          <w:b/>
          <w:bCs/>
        </w:rPr>
      </w:pPr>
      <w:r w:rsidRPr="00197A5F">
        <w:rPr>
          <w:b/>
          <w:bCs/>
        </w:rPr>
        <w:t xml:space="preserve">Outdoor </w:t>
      </w:r>
      <w:proofErr w:type="spellStart"/>
      <w:r w:rsidRPr="00197A5F">
        <w:rPr>
          <w:b/>
          <w:bCs/>
        </w:rPr>
        <w:t>Spaces</w:t>
      </w:r>
      <w:proofErr w:type="spellEnd"/>
    </w:p>
    <w:p w14:paraId="496E51E5" w14:textId="77777777" w:rsidR="00197A5F" w:rsidRPr="00197A5F" w:rsidRDefault="00197A5F" w:rsidP="00197A5F">
      <w:pPr>
        <w:spacing w:after="0"/>
        <w:jc w:val="both"/>
      </w:pPr>
      <w:r w:rsidRPr="00197A5F">
        <w:t xml:space="preserve">Days </w:t>
      </w:r>
      <w:proofErr w:type="spellStart"/>
      <w:r w:rsidRPr="00197A5F">
        <w:t>at</w:t>
      </w:r>
      <w:proofErr w:type="spellEnd"/>
      <w:r w:rsidRPr="00197A5F">
        <w:t xml:space="preserve"> Villa </w:t>
      </w:r>
      <w:proofErr w:type="spellStart"/>
      <w:r w:rsidRPr="00197A5F">
        <w:t>Mesmerize</w:t>
      </w:r>
      <w:proofErr w:type="spellEnd"/>
      <w:r w:rsidRPr="00197A5F">
        <w:t xml:space="preserve"> </w:t>
      </w:r>
      <w:proofErr w:type="spellStart"/>
      <w:r w:rsidRPr="00197A5F">
        <w:t>revolve</w:t>
      </w:r>
      <w:proofErr w:type="spellEnd"/>
      <w:r w:rsidRPr="00197A5F">
        <w:t xml:space="preserve"> </w:t>
      </w:r>
      <w:proofErr w:type="spellStart"/>
      <w:r w:rsidRPr="00197A5F">
        <w:t>around</w:t>
      </w:r>
      <w:proofErr w:type="spellEnd"/>
      <w:r w:rsidRPr="00197A5F">
        <w:t xml:space="preserve"> the </w:t>
      </w:r>
      <w:proofErr w:type="spellStart"/>
      <w:r w:rsidRPr="00197A5F">
        <w:t>stunning</w:t>
      </w:r>
      <w:proofErr w:type="spellEnd"/>
      <w:r w:rsidRPr="00197A5F">
        <w:t xml:space="preserve"> </w:t>
      </w:r>
      <w:proofErr w:type="spellStart"/>
      <w:r w:rsidRPr="00197A5F">
        <w:t>infinity</w:t>
      </w:r>
      <w:proofErr w:type="spellEnd"/>
      <w:r w:rsidRPr="00197A5F">
        <w:t xml:space="preserve"> pool on the ground </w:t>
      </w:r>
      <w:proofErr w:type="spellStart"/>
      <w:r w:rsidRPr="00197A5F">
        <w:t>floor</w:t>
      </w:r>
      <w:proofErr w:type="spellEnd"/>
      <w:r w:rsidRPr="00197A5F">
        <w:t xml:space="preserve">, </w:t>
      </w:r>
      <w:proofErr w:type="spellStart"/>
      <w:r w:rsidRPr="00197A5F">
        <w:t>surrounded</w:t>
      </w:r>
      <w:proofErr w:type="spellEnd"/>
      <w:r w:rsidRPr="00197A5F">
        <w:t xml:space="preserve"> by an </w:t>
      </w:r>
      <w:proofErr w:type="spellStart"/>
      <w:r w:rsidRPr="00197A5F">
        <w:t>elegant</w:t>
      </w:r>
      <w:proofErr w:type="spellEnd"/>
      <w:r w:rsidRPr="00197A5F">
        <w:t xml:space="preserve"> sun deck with </w:t>
      </w:r>
      <w:proofErr w:type="spellStart"/>
      <w:r w:rsidRPr="00197A5F">
        <w:t>loungers</w:t>
      </w:r>
      <w:proofErr w:type="spellEnd"/>
      <w:r w:rsidRPr="00197A5F">
        <w:t xml:space="preserve">, </w:t>
      </w:r>
      <w:proofErr w:type="spellStart"/>
      <w:r w:rsidRPr="00197A5F">
        <w:t>flanked</w:t>
      </w:r>
      <w:proofErr w:type="spellEnd"/>
      <w:r w:rsidRPr="00197A5F">
        <w:t xml:space="preserve"> by </w:t>
      </w:r>
      <w:proofErr w:type="spellStart"/>
      <w:r w:rsidRPr="00197A5F">
        <w:t>two</w:t>
      </w:r>
      <w:proofErr w:type="spellEnd"/>
      <w:r w:rsidRPr="00197A5F">
        <w:t xml:space="preserve"> </w:t>
      </w:r>
      <w:proofErr w:type="spellStart"/>
      <w:r w:rsidRPr="00197A5F">
        <w:t>terraces</w:t>
      </w:r>
      <w:proofErr w:type="spellEnd"/>
      <w:r w:rsidRPr="00197A5F">
        <w:t xml:space="preserve">—one with </w:t>
      </w:r>
      <w:proofErr w:type="spellStart"/>
      <w:r w:rsidRPr="00197A5F">
        <w:t>direct</w:t>
      </w:r>
      <w:proofErr w:type="spellEnd"/>
      <w:r w:rsidRPr="00197A5F">
        <w:t xml:space="preserve"> access to the villa. </w:t>
      </w:r>
      <w:proofErr w:type="spellStart"/>
      <w:r w:rsidRPr="00197A5F">
        <w:t>Both</w:t>
      </w:r>
      <w:proofErr w:type="spellEnd"/>
      <w:r w:rsidRPr="00197A5F">
        <w:t xml:space="preserve"> </w:t>
      </w:r>
      <w:proofErr w:type="spellStart"/>
      <w:r w:rsidRPr="00197A5F">
        <w:t>main</w:t>
      </w:r>
      <w:proofErr w:type="spellEnd"/>
      <w:r w:rsidRPr="00197A5F">
        <w:t xml:space="preserve"> </w:t>
      </w:r>
      <w:proofErr w:type="spellStart"/>
      <w:r w:rsidRPr="00197A5F">
        <w:t>terraces</w:t>
      </w:r>
      <w:proofErr w:type="spellEnd"/>
      <w:r w:rsidRPr="00197A5F">
        <w:t xml:space="preserve"> on the pool </w:t>
      </w:r>
      <w:proofErr w:type="spellStart"/>
      <w:r w:rsidRPr="00197A5F">
        <w:t>level</w:t>
      </w:r>
      <w:proofErr w:type="spellEnd"/>
      <w:r w:rsidRPr="00197A5F">
        <w:t xml:space="preserve"> are </w:t>
      </w:r>
      <w:proofErr w:type="spellStart"/>
      <w:r w:rsidRPr="00197A5F">
        <w:t>furnished</w:t>
      </w:r>
      <w:proofErr w:type="spellEnd"/>
      <w:r w:rsidRPr="00197A5F">
        <w:t xml:space="preserve"> with </w:t>
      </w:r>
      <w:proofErr w:type="spellStart"/>
      <w:r w:rsidRPr="00197A5F">
        <w:t>stylish</w:t>
      </w:r>
      <w:proofErr w:type="spellEnd"/>
      <w:r w:rsidRPr="00197A5F">
        <w:t xml:space="preserve"> lounge </w:t>
      </w:r>
      <w:proofErr w:type="spellStart"/>
      <w:r w:rsidRPr="00197A5F">
        <w:t>seating</w:t>
      </w:r>
      <w:proofErr w:type="spellEnd"/>
      <w:r w:rsidRPr="00197A5F">
        <w:t xml:space="preserve">. </w:t>
      </w:r>
      <w:proofErr w:type="spellStart"/>
      <w:r w:rsidRPr="00197A5F">
        <w:t>Adjacent</w:t>
      </w:r>
      <w:proofErr w:type="spellEnd"/>
      <w:r w:rsidRPr="00197A5F">
        <w:t xml:space="preserve"> to one of the </w:t>
      </w:r>
      <w:proofErr w:type="spellStart"/>
      <w:r w:rsidRPr="00197A5F">
        <w:t>terraces</w:t>
      </w:r>
      <w:proofErr w:type="spellEnd"/>
      <w:r w:rsidRPr="00197A5F">
        <w:t xml:space="preserve"> </w:t>
      </w:r>
      <w:proofErr w:type="spellStart"/>
      <w:r w:rsidRPr="00197A5F">
        <w:t>is</w:t>
      </w:r>
      <w:proofErr w:type="spellEnd"/>
      <w:r w:rsidRPr="00197A5F">
        <w:t xml:space="preserve"> a </w:t>
      </w:r>
      <w:proofErr w:type="spellStart"/>
      <w:r w:rsidRPr="00197A5F">
        <w:t>superb</w:t>
      </w:r>
      <w:proofErr w:type="spellEnd"/>
      <w:r w:rsidRPr="00197A5F">
        <w:t xml:space="preserve"> outdoor </w:t>
      </w:r>
      <w:proofErr w:type="spellStart"/>
      <w:r w:rsidRPr="00197A5F">
        <w:t>kitchen</w:t>
      </w:r>
      <w:proofErr w:type="spellEnd"/>
      <w:r w:rsidRPr="00197A5F">
        <w:t xml:space="preserve"> with a </w:t>
      </w:r>
      <w:proofErr w:type="spellStart"/>
      <w:r w:rsidRPr="00197A5F">
        <w:t>retractable</w:t>
      </w:r>
      <w:proofErr w:type="spellEnd"/>
      <w:r w:rsidRPr="00197A5F">
        <w:t xml:space="preserve"> </w:t>
      </w:r>
      <w:proofErr w:type="spellStart"/>
      <w:r w:rsidRPr="00197A5F">
        <w:t>roof</w:t>
      </w:r>
      <w:proofErr w:type="spellEnd"/>
      <w:r w:rsidRPr="00197A5F">
        <w:t xml:space="preserve">, </w:t>
      </w:r>
      <w:proofErr w:type="spellStart"/>
      <w:r w:rsidRPr="00197A5F">
        <w:t>allowing</w:t>
      </w:r>
      <w:proofErr w:type="spellEnd"/>
      <w:r w:rsidRPr="00197A5F">
        <w:t xml:space="preserve"> for </w:t>
      </w:r>
      <w:proofErr w:type="spellStart"/>
      <w:r w:rsidRPr="00197A5F">
        <w:t>year</w:t>
      </w:r>
      <w:proofErr w:type="spellEnd"/>
      <w:r w:rsidRPr="00197A5F">
        <w:t xml:space="preserve">-round use. Here, </w:t>
      </w:r>
      <w:proofErr w:type="spellStart"/>
      <w:r w:rsidRPr="00197A5F">
        <w:t>you’ll</w:t>
      </w:r>
      <w:proofErr w:type="spellEnd"/>
      <w:r w:rsidRPr="00197A5F">
        <w:t xml:space="preserve"> </w:t>
      </w:r>
      <w:proofErr w:type="spellStart"/>
      <w:r w:rsidRPr="00197A5F">
        <w:t>find</w:t>
      </w:r>
      <w:proofErr w:type="spellEnd"/>
      <w:r w:rsidRPr="00197A5F">
        <w:t xml:space="preserve"> </w:t>
      </w:r>
      <w:proofErr w:type="spellStart"/>
      <w:r w:rsidRPr="00197A5F">
        <w:t>dining</w:t>
      </w:r>
      <w:proofErr w:type="spellEnd"/>
      <w:r w:rsidRPr="00197A5F">
        <w:t xml:space="preserve"> </w:t>
      </w:r>
      <w:proofErr w:type="spellStart"/>
      <w:r w:rsidRPr="00197A5F">
        <w:t>tables</w:t>
      </w:r>
      <w:proofErr w:type="spellEnd"/>
      <w:r w:rsidRPr="00197A5F">
        <w:t xml:space="preserve"> </w:t>
      </w:r>
      <w:proofErr w:type="spellStart"/>
      <w:r w:rsidRPr="00197A5F">
        <w:t>alongside</w:t>
      </w:r>
      <w:proofErr w:type="spellEnd"/>
      <w:r w:rsidRPr="00197A5F">
        <w:t xml:space="preserve"> </w:t>
      </w:r>
      <w:proofErr w:type="spellStart"/>
      <w:r w:rsidRPr="00197A5F">
        <w:t>two</w:t>
      </w:r>
      <w:proofErr w:type="spellEnd"/>
      <w:r w:rsidRPr="00197A5F">
        <w:t xml:space="preserve"> </w:t>
      </w:r>
      <w:proofErr w:type="spellStart"/>
      <w:r w:rsidRPr="00197A5F">
        <w:t>striking</w:t>
      </w:r>
      <w:proofErr w:type="spellEnd"/>
      <w:r w:rsidRPr="00197A5F">
        <w:t xml:space="preserve"> blue-</w:t>
      </w:r>
      <w:proofErr w:type="spellStart"/>
      <w:r w:rsidRPr="00197A5F">
        <w:t>tiled</w:t>
      </w:r>
      <w:proofErr w:type="spellEnd"/>
      <w:r w:rsidRPr="00197A5F">
        <w:t xml:space="preserve"> </w:t>
      </w:r>
      <w:proofErr w:type="spellStart"/>
      <w:r w:rsidRPr="00197A5F">
        <w:t>kitchen</w:t>
      </w:r>
      <w:proofErr w:type="spellEnd"/>
      <w:r w:rsidRPr="00197A5F">
        <w:t xml:space="preserve"> </w:t>
      </w:r>
      <w:proofErr w:type="spellStart"/>
      <w:r w:rsidRPr="00197A5F">
        <w:t>units</w:t>
      </w:r>
      <w:proofErr w:type="spellEnd"/>
      <w:r w:rsidRPr="00197A5F">
        <w:t xml:space="preserve"> </w:t>
      </w:r>
      <w:proofErr w:type="spellStart"/>
      <w:r w:rsidRPr="00197A5F">
        <w:t>equipped</w:t>
      </w:r>
      <w:proofErr w:type="spellEnd"/>
      <w:r w:rsidRPr="00197A5F">
        <w:t xml:space="preserve"> with multiple </w:t>
      </w:r>
      <w:proofErr w:type="spellStart"/>
      <w:r w:rsidRPr="00197A5F">
        <w:t>sinks</w:t>
      </w:r>
      <w:proofErr w:type="spellEnd"/>
      <w:r w:rsidRPr="00197A5F">
        <w:t xml:space="preserve">, a </w:t>
      </w:r>
      <w:proofErr w:type="spellStart"/>
      <w:r w:rsidRPr="00197A5F">
        <w:t>cooktop</w:t>
      </w:r>
      <w:proofErr w:type="spellEnd"/>
      <w:r w:rsidRPr="00197A5F">
        <w:t xml:space="preserve">, and a </w:t>
      </w:r>
      <w:proofErr w:type="spellStart"/>
      <w:r w:rsidRPr="00197A5F">
        <w:t>magnificent</w:t>
      </w:r>
      <w:proofErr w:type="spellEnd"/>
      <w:r w:rsidRPr="00197A5F">
        <w:t xml:space="preserve"> pizza </w:t>
      </w:r>
      <w:proofErr w:type="spellStart"/>
      <w:r w:rsidRPr="00197A5F">
        <w:t>oven</w:t>
      </w:r>
      <w:proofErr w:type="spellEnd"/>
      <w:r w:rsidRPr="00197A5F">
        <w:t xml:space="preserve">. </w:t>
      </w:r>
      <w:proofErr w:type="spellStart"/>
      <w:r w:rsidRPr="00197A5F">
        <w:t>This</w:t>
      </w:r>
      <w:proofErr w:type="spellEnd"/>
      <w:r w:rsidRPr="00197A5F">
        <w:t xml:space="preserve"> </w:t>
      </w:r>
      <w:proofErr w:type="spellStart"/>
      <w:r w:rsidRPr="00197A5F">
        <w:t>space</w:t>
      </w:r>
      <w:proofErr w:type="spellEnd"/>
      <w:r w:rsidRPr="00197A5F">
        <w:t xml:space="preserve"> </w:t>
      </w:r>
      <w:proofErr w:type="spellStart"/>
      <w:r w:rsidRPr="00197A5F">
        <w:t>is</w:t>
      </w:r>
      <w:proofErr w:type="spellEnd"/>
      <w:r w:rsidRPr="00197A5F">
        <w:t xml:space="preserve"> </w:t>
      </w:r>
      <w:proofErr w:type="spellStart"/>
      <w:r w:rsidRPr="00197A5F">
        <w:t>perfect</w:t>
      </w:r>
      <w:proofErr w:type="spellEnd"/>
      <w:r w:rsidRPr="00197A5F">
        <w:t xml:space="preserve"> for </w:t>
      </w:r>
      <w:proofErr w:type="spellStart"/>
      <w:r w:rsidRPr="00197A5F">
        <w:t>laid</w:t>
      </w:r>
      <w:proofErr w:type="spellEnd"/>
      <w:r w:rsidRPr="00197A5F">
        <w:t xml:space="preserve">-back al fresco </w:t>
      </w:r>
      <w:proofErr w:type="spellStart"/>
      <w:r w:rsidRPr="00197A5F">
        <w:t>dining</w:t>
      </w:r>
      <w:proofErr w:type="spellEnd"/>
      <w:r w:rsidRPr="00197A5F">
        <w:t xml:space="preserve">, an </w:t>
      </w:r>
      <w:proofErr w:type="spellStart"/>
      <w:r w:rsidRPr="00197A5F">
        <w:t>exclusive</w:t>
      </w:r>
      <w:proofErr w:type="spellEnd"/>
      <w:r w:rsidRPr="00197A5F">
        <w:t xml:space="preserve"> chef-</w:t>
      </w:r>
      <w:proofErr w:type="spellStart"/>
      <w:r w:rsidRPr="00197A5F">
        <w:t>prepared</w:t>
      </w:r>
      <w:proofErr w:type="spellEnd"/>
      <w:r w:rsidRPr="00197A5F">
        <w:t xml:space="preserve"> </w:t>
      </w:r>
      <w:proofErr w:type="spellStart"/>
      <w:r w:rsidRPr="00197A5F">
        <w:t>meal</w:t>
      </w:r>
      <w:proofErr w:type="spellEnd"/>
      <w:r w:rsidRPr="00197A5F">
        <w:t xml:space="preserve">, or a </w:t>
      </w:r>
      <w:proofErr w:type="spellStart"/>
      <w:r w:rsidRPr="00197A5F">
        <w:t>hands-on</w:t>
      </w:r>
      <w:proofErr w:type="spellEnd"/>
      <w:r w:rsidRPr="00197A5F">
        <w:t xml:space="preserve"> pizza-making class.</w:t>
      </w:r>
    </w:p>
    <w:p w14:paraId="2848A272" w14:textId="77777777" w:rsidR="00197A5F" w:rsidRPr="00197A5F" w:rsidRDefault="00197A5F" w:rsidP="00197A5F">
      <w:pPr>
        <w:spacing w:after="0"/>
        <w:jc w:val="both"/>
      </w:pPr>
      <w:r w:rsidRPr="00197A5F">
        <w:t xml:space="preserve">A </w:t>
      </w:r>
      <w:proofErr w:type="spellStart"/>
      <w:r w:rsidRPr="00197A5F">
        <w:t>similarly</w:t>
      </w:r>
      <w:proofErr w:type="spellEnd"/>
      <w:r w:rsidRPr="00197A5F">
        <w:t xml:space="preserve"> </w:t>
      </w:r>
      <w:proofErr w:type="spellStart"/>
      <w:r w:rsidRPr="00197A5F">
        <w:t>elegant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 xml:space="preserve"> on the first </w:t>
      </w:r>
      <w:proofErr w:type="spellStart"/>
      <w:r w:rsidRPr="00197A5F">
        <w:t>floor</w:t>
      </w:r>
      <w:proofErr w:type="spellEnd"/>
      <w:r w:rsidRPr="00197A5F">
        <w:t xml:space="preserve"> </w:t>
      </w:r>
      <w:proofErr w:type="spellStart"/>
      <w:r w:rsidRPr="00197A5F">
        <w:t>is</w:t>
      </w:r>
      <w:proofErr w:type="spellEnd"/>
      <w:r w:rsidRPr="00197A5F">
        <w:t xml:space="preserve"> </w:t>
      </w:r>
      <w:proofErr w:type="spellStart"/>
      <w:r w:rsidRPr="00197A5F">
        <w:t>furnished</w:t>
      </w:r>
      <w:proofErr w:type="spellEnd"/>
      <w:r w:rsidRPr="00197A5F">
        <w:t xml:space="preserve"> with </w:t>
      </w:r>
      <w:proofErr w:type="spellStart"/>
      <w:r w:rsidRPr="00197A5F">
        <w:t>plush</w:t>
      </w:r>
      <w:proofErr w:type="spellEnd"/>
      <w:r w:rsidRPr="00197A5F">
        <w:t xml:space="preserve"> </w:t>
      </w:r>
      <w:proofErr w:type="spellStart"/>
      <w:r w:rsidRPr="00197A5F">
        <w:t>sofas</w:t>
      </w:r>
      <w:proofErr w:type="spellEnd"/>
      <w:r w:rsidRPr="00197A5F">
        <w:t xml:space="preserve"> and </w:t>
      </w:r>
      <w:proofErr w:type="spellStart"/>
      <w:r w:rsidRPr="00197A5F">
        <w:t>armchairs</w:t>
      </w:r>
      <w:proofErr w:type="spellEnd"/>
      <w:r w:rsidRPr="00197A5F">
        <w:t xml:space="preserve"> </w:t>
      </w:r>
      <w:proofErr w:type="spellStart"/>
      <w:r w:rsidRPr="00197A5F">
        <w:t>arranged</w:t>
      </w:r>
      <w:proofErr w:type="spellEnd"/>
      <w:r w:rsidRPr="00197A5F">
        <w:t xml:space="preserve"> </w:t>
      </w:r>
      <w:proofErr w:type="spellStart"/>
      <w:r w:rsidRPr="00197A5F">
        <w:t>around</w:t>
      </w:r>
      <w:proofErr w:type="spellEnd"/>
      <w:r w:rsidRPr="00197A5F">
        <w:t xml:space="preserve"> a decorative </w:t>
      </w:r>
      <w:proofErr w:type="spellStart"/>
      <w:r w:rsidRPr="00197A5F">
        <w:t>rug</w:t>
      </w:r>
      <w:proofErr w:type="spellEnd"/>
      <w:r w:rsidRPr="00197A5F">
        <w:t xml:space="preserve">. The second </w:t>
      </w:r>
      <w:proofErr w:type="spellStart"/>
      <w:r w:rsidRPr="00197A5F">
        <w:t>floor</w:t>
      </w:r>
      <w:proofErr w:type="spellEnd"/>
      <w:r w:rsidRPr="00197A5F">
        <w:t xml:space="preserve"> features </w:t>
      </w:r>
      <w:proofErr w:type="spellStart"/>
      <w:r w:rsidRPr="00197A5F">
        <w:t>another</w:t>
      </w:r>
      <w:proofErr w:type="spellEnd"/>
      <w:r w:rsidRPr="00197A5F">
        <w:t xml:space="preserve"> </w:t>
      </w:r>
      <w:proofErr w:type="spellStart"/>
      <w:r w:rsidRPr="00197A5F">
        <w:t>expansive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 xml:space="preserve">, </w:t>
      </w:r>
      <w:proofErr w:type="spellStart"/>
      <w:r w:rsidRPr="00197A5F">
        <w:t>wrapping</w:t>
      </w:r>
      <w:proofErr w:type="spellEnd"/>
      <w:r w:rsidRPr="00197A5F">
        <w:t xml:space="preserve"> </w:t>
      </w:r>
      <w:proofErr w:type="spellStart"/>
      <w:r w:rsidRPr="00197A5F">
        <w:t>around</w:t>
      </w:r>
      <w:proofErr w:type="spellEnd"/>
      <w:r w:rsidRPr="00197A5F">
        <w:t xml:space="preserve"> the villa and </w:t>
      </w:r>
      <w:proofErr w:type="spellStart"/>
      <w:r w:rsidRPr="00197A5F">
        <w:t>offering</w:t>
      </w:r>
      <w:proofErr w:type="spellEnd"/>
      <w:r w:rsidRPr="00197A5F">
        <w:t xml:space="preserve"> a </w:t>
      </w:r>
      <w:proofErr w:type="spellStart"/>
      <w:r w:rsidRPr="00197A5F">
        <w:t>spectacular</w:t>
      </w:r>
      <w:proofErr w:type="spellEnd"/>
      <w:r w:rsidRPr="00197A5F">
        <w:t xml:space="preserve"> </w:t>
      </w:r>
      <w:proofErr w:type="spellStart"/>
      <w:r w:rsidRPr="00197A5F">
        <w:t>dining</w:t>
      </w:r>
      <w:proofErr w:type="spellEnd"/>
      <w:r w:rsidRPr="00197A5F">
        <w:t xml:space="preserve"> area.</w:t>
      </w:r>
    </w:p>
    <w:p w14:paraId="058CCA9B" w14:textId="77777777" w:rsidR="00197A5F" w:rsidRPr="00197A5F" w:rsidRDefault="00197A5F" w:rsidP="00197A5F">
      <w:pPr>
        <w:spacing w:after="0"/>
        <w:jc w:val="both"/>
      </w:pPr>
      <w:r w:rsidRPr="00197A5F">
        <w:t xml:space="preserve">In </w:t>
      </w:r>
      <w:proofErr w:type="spellStart"/>
      <w:r w:rsidRPr="00197A5F">
        <w:t>fact</w:t>
      </w:r>
      <w:proofErr w:type="spellEnd"/>
      <w:r w:rsidRPr="00197A5F">
        <w:t xml:space="preserve">, the </w:t>
      </w:r>
      <w:proofErr w:type="spellStart"/>
      <w:r w:rsidRPr="00197A5F">
        <w:t>entire</w:t>
      </w:r>
      <w:proofErr w:type="spellEnd"/>
      <w:r w:rsidRPr="00197A5F">
        <w:t xml:space="preserve"> </w:t>
      </w:r>
      <w:proofErr w:type="spellStart"/>
      <w:r w:rsidRPr="00197A5F">
        <w:t>exterior</w:t>
      </w:r>
      <w:proofErr w:type="spellEnd"/>
      <w:r w:rsidRPr="00197A5F">
        <w:t xml:space="preserve"> of the villa </w:t>
      </w:r>
      <w:proofErr w:type="spellStart"/>
      <w:r w:rsidRPr="00197A5F">
        <w:t>is</w:t>
      </w:r>
      <w:proofErr w:type="spellEnd"/>
      <w:r w:rsidRPr="00197A5F">
        <w:t xml:space="preserve"> a network of </w:t>
      </w:r>
      <w:proofErr w:type="spellStart"/>
      <w:r w:rsidRPr="00197A5F">
        <w:t>terraces</w:t>
      </w:r>
      <w:proofErr w:type="spellEnd"/>
      <w:r w:rsidRPr="00197A5F">
        <w:t xml:space="preserve">, </w:t>
      </w:r>
      <w:proofErr w:type="spellStart"/>
      <w:r w:rsidRPr="00197A5F">
        <w:t>all</w:t>
      </w:r>
      <w:proofErr w:type="spellEnd"/>
      <w:r w:rsidRPr="00197A5F">
        <w:t xml:space="preserve"> </w:t>
      </w:r>
      <w:proofErr w:type="spellStart"/>
      <w:r w:rsidRPr="00197A5F">
        <w:t>boasting</w:t>
      </w:r>
      <w:proofErr w:type="spellEnd"/>
      <w:r w:rsidRPr="00197A5F">
        <w:t xml:space="preserve"> </w:t>
      </w:r>
      <w:proofErr w:type="spellStart"/>
      <w:r w:rsidRPr="00197A5F">
        <w:t>stunning</w:t>
      </w:r>
      <w:proofErr w:type="spellEnd"/>
      <w:r w:rsidRPr="00197A5F">
        <w:t xml:space="preserve"> </w:t>
      </w:r>
      <w:proofErr w:type="spellStart"/>
      <w:r w:rsidRPr="00197A5F">
        <w:t>sea</w:t>
      </w:r>
      <w:proofErr w:type="spellEnd"/>
      <w:r w:rsidRPr="00197A5F">
        <w:t xml:space="preserve"> </w:t>
      </w:r>
      <w:proofErr w:type="spellStart"/>
      <w:r w:rsidRPr="00197A5F">
        <w:t>views</w:t>
      </w:r>
      <w:proofErr w:type="spellEnd"/>
      <w:r w:rsidRPr="00197A5F">
        <w:t xml:space="preserve">. In </w:t>
      </w:r>
      <w:proofErr w:type="spellStart"/>
      <w:r w:rsidRPr="00197A5F">
        <w:t>addition</w:t>
      </w:r>
      <w:proofErr w:type="spellEnd"/>
      <w:r w:rsidRPr="00197A5F">
        <w:t xml:space="preserve"> to the </w:t>
      </w:r>
      <w:proofErr w:type="spellStart"/>
      <w:r w:rsidRPr="00197A5F">
        <w:t>main</w:t>
      </w:r>
      <w:proofErr w:type="spellEnd"/>
      <w:r w:rsidRPr="00197A5F">
        <w:t xml:space="preserve"> </w:t>
      </w:r>
      <w:proofErr w:type="spellStart"/>
      <w:r w:rsidRPr="00197A5F">
        <w:t>terraces</w:t>
      </w:r>
      <w:proofErr w:type="spellEnd"/>
      <w:r w:rsidRPr="00197A5F">
        <w:t xml:space="preserve">, </w:t>
      </w:r>
      <w:proofErr w:type="spellStart"/>
      <w:r w:rsidRPr="00197A5F">
        <w:t>several</w:t>
      </w:r>
      <w:proofErr w:type="spellEnd"/>
      <w:r w:rsidRPr="00197A5F">
        <w:t xml:space="preserve"> </w:t>
      </w:r>
      <w:proofErr w:type="spellStart"/>
      <w:r w:rsidRPr="00197A5F">
        <w:t>manicured</w:t>
      </w:r>
      <w:proofErr w:type="spellEnd"/>
      <w:r w:rsidRPr="00197A5F">
        <w:t xml:space="preserve"> lawns face the </w:t>
      </w:r>
      <w:proofErr w:type="spellStart"/>
      <w:r w:rsidRPr="00197A5F">
        <w:t>ocean</w:t>
      </w:r>
      <w:proofErr w:type="spellEnd"/>
      <w:r w:rsidRPr="00197A5F">
        <w:t xml:space="preserve">, </w:t>
      </w:r>
      <w:proofErr w:type="spellStart"/>
      <w:r w:rsidRPr="00197A5F">
        <w:t>including</w:t>
      </w:r>
      <w:proofErr w:type="spellEnd"/>
      <w:r w:rsidRPr="00197A5F">
        <w:t xml:space="preserve"> a </w:t>
      </w:r>
      <w:proofErr w:type="spellStart"/>
      <w:r w:rsidRPr="00197A5F">
        <w:t>charming</w:t>
      </w:r>
      <w:proofErr w:type="spellEnd"/>
      <w:r w:rsidRPr="00197A5F">
        <w:t xml:space="preserve"> area with café-style </w:t>
      </w:r>
      <w:proofErr w:type="spellStart"/>
      <w:r w:rsidRPr="00197A5F">
        <w:t>tables</w:t>
      </w:r>
      <w:proofErr w:type="spellEnd"/>
      <w:r w:rsidRPr="00197A5F">
        <w:t xml:space="preserve"> and </w:t>
      </w:r>
      <w:proofErr w:type="spellStart"/>
      <w:r w:rsidRPr="00197A5F">
        <w:t>chairs</w:t>
      </w:r>
      <w:proofErr w:type="spellEnd"/>
      <w:r w:rsidRPr="00197A5F">
        <w:t>.</w:t>
      </w:r>
    </w:p>
    <w:p w14:paraId="054551F6" w14:textId="77777777" w:rsidR="00197A5F" w:rsidRPr="00197A5F" w:rsidRDefault="00197A5F" w:rsidP="00197A5F">
      <w:pPr>
        <w:spacing w:after="0"/>
        <w:jc w:val="both"/>
      </w:pPr>
      <w:r w:rsidRPr="00197A5F">
        <w:t xml:space="preserve">Golf lovers </w:t>
      </w:r>
      <w:proofErr w:type="spellStart"/>
      <w:r w:rsidRPr="00197A5F">
        <w:t>will</w:t>
      </w:r>
      <w:proofErr w:type="spellEnd"/>
      <w:r w:rsidRPr="00197A5F">
        <w:t xml:space="preserve"> </w:t>
      </w:r>
      <w:proofErr w:type="spellStart"/>
      <w:r w:rsidRPr="00197A5F">
        <w:t>appreciate</w:t>
      </w:r>
      <w:proofErr w:type="spellEnd"/>
      <w:r w:rsidRPr="00197A5F">
        <w:t xml:space="preserve"> the private </w:t>
      </w:r>
      <w:proofErr w:type="spellStart"/>
      <w:r w:rsidRPr="00197A5F">
        <w:t>putting</w:t>
      </w:r>
      <w:proofErr w:type="spellEnd"/>
      <w:r w:rsidRPr="00197A5F">
        <w:t xml:space="preserve"> green—a rare </w:t>
      </w:r>
      <w:proofErr w:type="spellStart"/>
      <w:r w:rsidRPr="00197A5F">
        <w:t>luxury</w:t>
      </w:r>
      <w:proofErr w:type="spellEnd"/>
      <w:r w:rsidRPr="00197A5F">
        <w:t xml:space="preserve"> in </w:t>
      </w:r>
      <w:proofErr w:type="spellStart"/>
      <w:r w:rsidRPr="00197A5F">
        <w:t>villas</w:t>
      </w:r>
      <w:proofErr w:type="spellEnd"/>
      <w:r w:rsidRPr="00197A5F">
        <w:t xml:space="preserve"> of </w:t>
      </w:r>
      <w:proofErr w:type="spellStart"/>
      <w:r w:rsidRPr="00197A5F">
        <w:t>this</w:t>
      </w:r>
      <w:proofErr w:type="spellEnd"/>
      <w:r w:rsidRPr="00197A5F">
        <w:t xml:space="preserve"> </w:t>
      </w:r>
      <w:proofErr w:type="spellStart"/>
      <w:r w:rsidRPr="00197A5F">
        <w:t>region</w:t>
      </w:r>
      <w:proofErr w:type="spellEnd"/>
      <w:r w:rsidRPr="00197A5F">
        <w:t xml:space="preserve">! </w:t>
      </w:r>
      <w:proofErr w:type="spellStart"/>
      <w:r w:rsidRPr="00197A5F">
        <w:t>Other</w:t>
      </w:r>
      <w:proofErr w:type="spellEnd"/>
      <w:r w:rsidRPr="00197A5F">
        <w:t xml:space="preserve"> outdoor features include a football field and a </w:t>
      </w:r>
      <w:proofErr w:type="spellStart"/>
      <w:r w:rsidRPr="00197A5F">
        <w:t>fantastic</w:t>
      </w:r>
      <w:proofErr w:type="spellEnd"/>
      <w:r w:rsidRPr="00197A5F">
        <w:t xml:space="preserve"> play area for </w:t>
      </w:r>
      <w:proofErr w:type="spellStart"/>
      <w:r w:rsidRPr="00197A5F">
        <w:t>young</w:t>
      </w:r>
      <w:proofErr w:type="spellEnd"/>
      <w:r w:rsidRPr="00197A5F">
        <w:t xml:space="preserve"> </w:t>
      </w:r>
      <w:proofErr w:type="spellStart"/>
      <w:r w:rsidRPr="00197A5F">
        <w:t>children</w:t>
      </w:r>
      <w:proofErr w:type="spellEnd"/>
      <w:r w:rsidRPr="00197A5F">
        <w:t xml:space="preserve">, complete with a slide, </w:t>
      </w:r>
      <w:proofErr w:type="spellStart"/>
      <w:r w:rsidRPr="00197A5F">
        <w:t>swings</w:t>
      </w:r>
      <w:proofErr w:type="spellEnd"/>
      <w:r w:rsidRPr="00197A5F">
        <w:t xml:space="preserve">, </w:t>
      </w:r>
      <w:proofErr w:type="spellStart"/>
      <w:r w:rsidRPr="00197A5F">
        <w:t>trampoline</w:t>
      </w:r>
      <w:proofErr w:type="spellEnd"/>
      <w:r w:rsidRPr="00197A5F">
        <w:t xml:space="preserve">, and </w:t>
      </w:r>
      <w:proofErr w:type="spellStart"/>
      <w:r w:rsidRPr="00197A5F">
        <w:t>other</w:t>
      </w:r>
      <w:proofErr w:type="spellEnd"/>
      <w:r w:rsidRPr="00197A5F">
        <w:t xml:space="preserve"> </w:t>
      </w:r>
      <w:proofErr w:type="spellStart"/>
      <w:r w:rsidRPr="00197A5F">
        <w:t>fun</w:t>
      </w:r>
      <w:proofErr w:type="spellEnd"/>
      <w:r w:rsidRPr="00197A5F">
        <w:t xml:space="preserve"> </w:t>
      </w:r>
      <w:proofErr w:type="spellStart"/>
      <w:r w:rsidRPr="00197A5F">
        <w:t>equipment</w:t>
      </w:r>
      <w:proofErr w:type="spellEnd"/>
      <w:r w:rsidRPr="00197A5F">
        <w:t xml:space="preserve">. </w:t>
      </w:r>
      <w:proofErr w:type="spellStart"/>
      <w:r w:rsidRPr="00197A5F">
        <w:t>These</w:t>
      </w:r>
      <w:proofErr w:type="spellEnd"/>
      <w:r w:rsidRPr="00197A5F">
        <w:t xml:space="preserve"> </w:t>
      </w:r>
      <w:proofErr w:type="spellStart"/>
      <w:r w:rsidRPr="00197A5F">
        <w:t>unique</w:t>
      </w:r>
      <w:proofErr w:type="spellEnd"/>
      <w:r w:rsidRPr="00197A5F">
        <w:t xml:space="preserve"> </w:t>
      </w:r>
      <w:proofErr w:type="spellStart"/>
      <w:r w:rsidRPr="00197A5F">
        <w:t>amenities</w:t>
      </w:r>
      <w:proofErr w:type="spellEnd"/>
      <w:r w:rsidRPr="00197A5F">
        <w:t xml:space="preserve"> make Villa </w:t>
      </w:r>
      <w:proofErr w:type="spellStart"/>
      <w:r w:rsidRPr="00197A5F">
        <w:t>Mesmerize</w:t>
      </w:r>
      <w:proofErr w:type="spellEnd"/>
      <w:r w:rsidRPr="00197A5F">
        <w:t xml:space="preserve"> the </w:t>
      </w:r>
      <w:proofErr w:type="spellStart"/>
      <w:r w:rsidRPr="00197A5F">
        <w:t>perfect</w:t>
      </w:r>
      <w:proofErr w:type="spellEnd"/>
      <w:r w:rsidRPr="00197A5F">
        <w:t xml:space="preserve"> </w:t>
      </w:r>
      <w:proofErr w:type="spellStart"/>
      <w:r w:rsidRPr="00197A5F">
        <w:t>retreat</w:t>
      </w:r>
      <w:proofErr w:type="spellEnd"/>
      <w:r w:rsidRPr="00197A5F">
        <w:t xml:space="preserve"> for </w:t>
      </w:r>
      <w:r w:rsidRPr="00197A5F">
        <w:lastRenderedPageBreak/>
        <w:t xml:space="preserve">large groups, </w:t>
      </w:r>
      <w:proofErr w:type="spellStart"/>
      <w:r w:rsidRPr="00197A5F">
        <w:t>offering</w:t>
      </w:r>
      <w:proofErr w:type="spellEnd"/>
      <w:r w:rsidRPr="00197A5F">
        <w:t xml:space="preserve"> </w:t>
      </w:r>
      <w:proofErr w:type="spellStart"/>
      <w:r w:rsidRPr="00197A5F">
        <w:t>countless</w:t>
      </w:r>
      <w:proofErr w:type="spellEnd"/>
      <w:r w:rsidRPr="00197A5F">
        <w:t xml:space="preserve"> ways to </w:t>
      </w:r>
      <w:proofErr w:type="spellStart"/>
      <w:r w:rsidRPr="00197A5F">
        <w:t>spend</w:t>
      </w:r>
      <w:proofErr w:type="spellEnd"/>
      <w:r w:rsidRPr="00197A5F">
        <w:t xml:space="preserve"> time </w:t>
      </w:r>
      <w:proofErr w:type="spellStart"/>
      <w:r w:rsidRPr="00197A5F">
        <w:t>together</w:t>
      </w:r>
      <w:proofErr w:type="spellEnd"/>
      <w:r w:rsidRPr="00197A5F">
        <w:t xml:space="preserve"> </w:t>
      </w:r>
      <w:proofErr w:type="spellStart"/>
      <w:r w:rsidRPr="00197A5F">
        <w:t>while</w:t>
      </w:r>
      <w:proofErr w:type="spellEnd"/>
      <w:r w:rsidRPr="00197A5F">
        <w:t xml:space="preserve"> </w:t>
      </w:r>
      <w:proofErr w:type="spellStart"/>
      <w:r w:rsidRPr="00197A5F">
        <w:t>also</w:t>
      </w:r>
      <w:proofErr w:type="spellEnd"/>
      <w:r w:rsidRPr="00197A5F">
        <w:t xml:space="preserve"> </w:t>
      </w:r>
      <w:proofErr w:type="spellStart"/>
      <w:r w:rsidRPr="00197A5F">
        <w:t>enjoying</w:t>
      </w:r>
      <w:proofErr w:type="spellEnd"/>
      <w:r w:rsidRPr="00197A5F">
        <w:t xml:space="preserve"> </w:t>
      </w:r>
      <w:proofErr w:type="spellStart"/>
      <w:r w:rsidRPr="00197A5F">
        <w:t>peaceful</w:t>
      </w:r>
      <w:proofErr w:type="spellEnd"/>
      <w:r w:rsidRPr="00197A5F">
        <w:t xml:space="preserve"> </w:t>
      </w:r>
      <w:proofErr w:type="spellStart"/>
      <w:r w:rsidRPr="00197A5F">
        <w:t>solitude</w:t>
      </w:r>
      <w:proofErr w:type="spellEnd"/>
      <w:r w:rsidRPr="00197A5F">
        <w:t xml:space="preserve"> in private corners.</w:t>
      </w:r>
    </w:p>
    <w:p w14:paraId="4F65FFF1" w14:textId="77777777" w:rsidR="00197A5F" w:rsidRPr="00197A5F" w:rsidRDefault="00000000" w:rsidP="00197A5F">
      <w:pPr>
        <w:spacing w:after="0"/>
        <w:jc w:val="both"/>
      </w:pPr>
      <w:r>
        <w:pict w14:anchorId="22E8C0C9">
          <v:rect id="_x0000_i1026" style="width:0;height:1.5pt" o:hralign="center" o:hrstd="t" o:hr="t" fillcolor="#a0a0a0" stroked="f"/>
        </w:pict>
      </w:r>
    </w:p>
    <w:p w14:paraId="17189586" w14:textId="77777777" w:rsidR="00197A5F" w:rsidRPr="00197A5F" w:rsidRDefault="00197A5F" w:rsidP="00197A5F">
      <w:pPr>
        <w:spacing w:after="0"/>
        <w:jc w:val="both"/>
        <w:rPr>
          <w:b/>
          <w:bCs/>
        </w:rPr>
      </w:pPr>
      <w:proofErr w:type="spellStart"/>
      <w:r w:rsidRPr="00197A5F">
        <w:rPr>
          <w:b/>
          <w:bCs/>
        </w:rPr>
        <w:t>Interior</w:t>
      </w:r>
      <w:proofErr w:type="spellEnd"/>
      <w:r w:rsidRPr="00197A5F">
        <w:rPr>
          <w:b/>
          <w:bCs/>
        </w:rPr>
        <w:t xml:space="preserve"> </w:t>
      </w:r>
      <w:proofErr w:type="spellStart"/>
      <w:r w:rsidRPr="00197A5F">
        <w:rPr>
          <w:b/>
          <w:bCs/>
        </w:rPr>
        <w:t>Spaces</w:t>
      </w:r>
      <w:proofErr w:type="spellEnd"/>
    </w:p>
    <w:p w14:paraId="252CE868" w14:textId="77777777" w:rsidR="00197A5F" w:rsidRPr="00197A5F" w:rsidRDefault="00197A5F" w:rsidP="00197A5F">
      <w:pPr>
        <w:spacing w:after="0"/>
        <w:jc w:val="both"/>
      </w:pPr>
      <w:r w:rsidRPr="00197A5F">
        <w:t xml:space="preserve">The </w:t>
      </w:r>
      <w:proofErr w:type="spellStart"/>
      <w:r w:rsidRPr="00197A5F">
        <w:t>interiors</w:t>
      </w:r>
      <w:proofErr w:type="spellEnd"/>
      <w:r w:rsidRPr="00197A5F">
        <w:t xml:space="preserve"> of Villa </w:t>
      </w:r>
      <w:proofErr w:type="spellStart"/>
      <w:r w:rsidRPr="00197A5F">
        <w:t>Mesmerize</w:t>
      </w:r>
      <w:proofErr w:type="spellEnd"/>
      <w:r w:rsidRPr="00197A5F">
        <w:t xml:space="preserve"> are just </w:t>
      </w:r>
      <w:proofErr w:type="spellStart"/>
      <w:r w:rsidRPr="00197A5F">
        <w:t>as</w:t>
      </w:r>
      <w:proofErr w:type="spellEnd"/>
      <w:r w:rsidRPr="00197A5F">
        <w:t xml:space="preserve"> </w:t>
      </w:r>
      <w:proofErr w:type="spellStart"/>
      <w:r w:rsidRPr="00197A5F">
        <w:t>inviting</w:t>
      </w:r>
      <w:proofErr w:type="spellEnd"/>
      <w:r w:rsidRPr="00197A5F">
        <w:t xml:space="preserve">, with </w:t>
      </w:r>
      <w:proofErr w:type="spellStart"/>
      <w:r w:rsidRPr="00197A5F">
        <w:t>plenty</w:t>
      </w:r>
      <w:proofErr w:type="spellEnd"/>
      <w:r w:rsidRPr="00197A5F">
        <w:t xml:space="preserve"> of </w:t>
      </w:r>
      <w:proofErr w:type="spellStart"/>
      <w:r w:rsidRPr="00197A5F">
        <w:t>space</w:t>
      </w:r>
      <w:proofErr w:type="spellEnd"/>
      <w:r w:rsidRPr="00197A5F">
        <w:t xml:space="preserve"> for </w:t>
      </w:r>
      <w:proofErr w:type="spellStart"/>
      <w:r w:rsidRPr="00197A5F">
        <w:t>socializing</w:t>
      </w:r>
      <w:proofErr w:type="spellEnd"/>
      <w:r w:rsidRPr="00197A5F">
        <w:t xml:space="preserve">, </w:t>
      </w:r>
      <w:proofErr w:type="spellStart"/>
      <w:r w:rsidRPr="00197A5F">
        <w:t>unwinding</w:t>
      </w:r>
      <w:proofErr w:type="spellEnd"/>
      <w:r w:rsidRPr="00197A5F">
        <w:t xml:space="preserve">, and </w:t>
      </w:r>
      <w:proofErr w:type="spellStart"/>
      <w:r w:rsidRPr="00197A5F">
        <w:t>dining</w:t>
      </w:r>
      <w:proofErr w:type="spellEnd"/>
      <w:r w:rsidRPr="00197A5F">
        <w:t xml:space="preserve">. The </w:t>
      </w:r>
      <w:proofErr w:type="spellStart"/>
      <w:r w:rsidRPr="00197A5F">
        <w:t>well-proportioned</w:t>
      </w:r>
      <w:proofErr w:type="spellEnd"/>
      <w:r w:rsidRPr="00197A5F">
        <w:t xml:space="preserve"> rooms are </w:t>
      </w:r>
      <w:proofErr w:type="spellStart"/>
      <w:r w:rsidRPr="00197A5F">
        <w:t>stylishly</w:t>
      </w:r>
      <w:proofErr w:type="spellEnd"/>
      <w:r w:rsidRPr="00197A5F">
        <w:t xml:space="preserve"> </w:t>
      </w:r>
      <w:proofErr w:type="spellStart"/>
      <w:r w:rsidRPr="00197A5F">
        <w:t>decorated</w:t>
      </w:r>
      <w:proofErr w:type="spellEnd"/>
      <w:r w:rsidRPr="00197A5F">
        <w:t xml:space="preserve"> in a </w:t>
      </w:r>
      <w:proofErr w:type="spellStart"/>
      <w:r w:rsidRPr="00197A5F">
        <w:t>contemporary</w:t>
      </w:r>
      <w:proofErr w:type="spellEnd"/>
      <w:r w:rsidRPr="00197A5F">
        <w:t xml:space="preserve"> design, </w:t>
      </w:r>
      <w:proofErr w:type="spellStart"/>
      <w:r w:rsidRPr="00197A5F">
        <w:t>prioritizing</w:t>
      </w:r>
      <w:proofErr w:type="spellEnd"/>
      <w:r w:rsidRPr="00197A5F">
        <w:t xml:space="preserve"> </w:t>
      </w:r>
      <w:proofErr w:type="spellStart"/>
      <w:r w:rsidRPr="00197A5F">
        <w:t>both</w:t>
      </w:r>
      <w:proofErr w:type="spellEnd"/>
      <w:r w:rsidRPr="00197A5F">
        <w:t xml:space="preserve"> </w:t>
      </w:r>
      <w:proofErr w:type="spellStart"/>
      <w:r w:rsidRPr="00197A5F">
        <w:t>elegance</w:t>
      </w:r>
      <w:proofErr w:type="spellEnd"/>
      <w:r w:rsidRPr="00197A5F">
        <w:t xml:space="preserve"> and comfort. </w:t>
      </w:r>
      <w:proofErr w:type="spellStart"/>
      <w:r w:rsidRPr="00197A5F">
        <w:t>Each</w:t>
      </w:r>
      <w:proofErr w:type="spellEnd"/>
      <w:r w:rsidRPr="00197A5F">
        <w:t xml:space="preserve"> </w:t>
      </w:r>
      <w:proofErr w:type="spellStart"/>
      <w:r w:rsidRPr="00197A5F">
        <w:t>bathroom</w:t>
      </w:r>
      <w:proofErr w:type="spellEnd"/>
      <w:r w:rsidRPr="00197A5F">
        <w:t xml:space="preserve"> </w:t>
      </w:r>
      <w:proofErr w:type="spellStart"/>
      <w:r w:rsidRPr="00197A5F">
        <w:t>is</w:t>
      </w:r>
      <w:proofErr w:type="spellEnd"/>
      <w:r w:rsidRPr="00197A5F">
        <w:t xml:space="preserve"> </w:t>
      </w:r>
      <w:proofErr w:type="spellStart"/>
      <w:r w:rsidRPr="00197A5F">
        <w:t>uniquely</w:t>
      </w:r>
      <w:proofErr w:type="spellEnd"/>
      <w:r w:rsidRPr="00197A5F">
        <w:t xml:space="preserve"> </w:t>
      </w:r>
      <w:proofErr w:type="spellStart"/>
      <w:r w:rsidRPr="00197A5F">
        <w:t>designed</w:t>
      </w:r>
      <w:proofErr w:type="spellEnd"/>
      <w:r w:rsidRPr="00197A5F">
        <w:t xml:space="preserve"> </w:t>
      </w:r>
      <w:proofErr w:type="spellStart"/>
      <w:r w:rsidRPr="00197A5F">
        <w:t>yet</w:t>
      </w:r>
      <w:proofErr w:type="spellEnd"/>
      <w:r w:rsidRPr="00197A5F">
        <w:t xml:space="preserve"> </w:t>
      </w:r>
      <w:proofErr w:type="spellStart"/>
      <w:r w:rsidRPr="00197A5F">
        <w:t>consistently</w:t>
      </w:r>
      <w:proofErr w:type="spellEnd"/>
      <w:r w:rsidRPr="00197A5F">
        <w:t xml:space="preserve"> </w:t>
      </w:r>
      <w:proofErr w:type="spellStart"/>
      <w:r w:rsidRPr="00197A5F">
        <w:t>luxurious</w:t>
      </w:r>
      <w:proofErr w:type="spellEnd"/>
      <w:r w:rsidRPr="00197A5F">
        <w:t>.</w:t>
      </w:r>
    </w:p>
    <w:p w14:paraId="46DCB67F" w14:textId="77777777" w:rsidR="00197A5F" w:rsidRPr="00197A5F" w:rsidRDefault="00197A5F" w:rsidP="00197A5F">
      <w:pPr>
        <w:spacing w:after="0"/>
        <w:jc w:val="both"/>
      </w:pPr>
      <w:r w:rsidRPr="00197A5F">
        <w:t xml:space="preserve">The villa </w:t>
      </w:r>
      <w:proofErr w:type="spellStart"/>
      <w:r w:rsidRPr="00197A5F">
        <w:t>offers</w:t>
      </w:r>
      <w:proofErr w:type="spellEnd"/>
      <w:r w:rsidRPr="00197A5F">
        <w:t xml:space="preserve"> </w:t>
      </w:r>
      <w:proofErr w:type="spellStart"/>
      <w:r w:rsidRPr="00197A5F">
        <w:t>two</w:t>
      </w:r>
      <w:proofErr w:type="spellEnd"/>
      <w:r w:rsidRPr="00197A5F">
        <w:t xml:space="preserve"> </w:t>
      </w:r>
      <w:proofErr w:type="spellStart"/>
      <w:r w:rsidRPr="00197A5F">
        <w:t>primary</w:t>
      </w:r>
      <w:proofErr w:type="spellEnd"/>
      <w:r w:rsidRPr="00197A5F">
        <w:t xml:space="preserve"> living </w:t>
      </w:r>
      <w:proofErr w:type="spellStart"/>
      <w:r w:rsidRPr="00197A5F">
        <w:t>areas</w:t>
      </w:r>
      <w:proofErr w:type="spellEnd"/>
      <w:r w:rsidRPr="00197A5F">
        <w:t xml:space="preserve">. On the ground </w:t>
      </w:r>
      <w:proofErr w:type="spellStart"/>
      <w:r w:rsidRPr="00197A5F">
        <w:t>floor</w:t>
      </w:r>
      <w:proofErr w:type="spellEnd"/>
      <w:r w:rsidRPr="00197A5F">
        <w:t xml:space="preserve">, an open-plan living room </w:t>
      </w:r>
      <w:proofErr w:type="spellStart"/>
      <w:r w:rsidRPr="00197A5F">
        <w:t>is</w:t>
      </w:r>
      <w:proofErr w:type="spellEnd"/>
      <w:r w:rsidRPr="00197A5F">
        <w:t xml:space="preserve"> </w:t>
      </w:r>
      <w:proofErr w:type="spellStart"/>
      <w:r w:rsidRPr="00197A5F">
        <w:t>bathed</w:t>
      </w:r>
      <w:proofErr w:type="spellEnd"/>
      <w:r w:rsidRPr="00197A5F">
        <w:t xml:space="preserve"> in </w:t>
      </w:r>
      <w:proofErr w:type="spellStart"/>
      <w:r w:rsidRPr="00197A5F">
        <w:t>natural</w:t>
      </w:r>
      <w:proofErr w:type="spellEnd"/>
      <w:r w:rsidRPr="00197A5F">
        <w:t xml:space="preserve"> light from </w:t>
      </w:r>
      <w:proofErr w:type="spellStart"/>
      <w:r w:rsidRPr="00197A5F">
        <w:t>floor</w:t>
      </w:r>
      <w:proofErr w:type="spellEnd"/>
      <w:r w:rsidRPr="00197A5F">
        <w:t xml:space="preserve">-to-ceiling sliding glass doors </w:t>
      </w:r>
      <w:proofErr w:type="spellStart"/>
      <w:r w:rsidRPr="00197A5F">
        <w:t>leading</w:t>
      </w:r>
      <w:proofErr w:type="spellEnd"/>
      <w:r w:rsidRPr="00197A5F">
        <w:t xml:space="preserve"> to the </w:t>
      </w:r>
      <w:proofErr w:type="spellStart"/>
      <w:r w:rsidRPr="00197A5F">
        <w:t>main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 xml:space="preserve"> and pool. One side of the room features a </w:t>
      </w:r>
      <w:proofErr w:type="spellStart"/>
      <w:r w:rsidRPr="00197A5F">
        <w:t>spacious</w:t>
      </w:r>
      <w:proofErr w:type="spellEnd"/>
      <w:r w:rsidRPr="00197A5F">
        <w:t xml:space="preserve"> lounge area with multiple </w:t>
      </w:r>
      <w:proofErr w:type="spellStart"/>
      <w:r w:rsidRPr="00197A5F">
        <w:t>sofas</w:t>
      </w:r>
      <w:proofErr w:type="spellEnd"/>
      <w:r w:rsidRPr="00197A5F">
        <w:t xml:space="preserve"> and </w:t>
      </w:r>
      <w:proofErr w:type="spellStart"/>
      <w:r w:rsidRPr="00197A5F">
        <w:t>armchairs</w:t>
      </w:r>
      <w:proofErr w:type="spellEnd"/>
      <w:r w:rsidRPr="00197A5F">
        <w:t xml:space="preserve">, </w:t>
      </w:r>
      <w:proofErr w:type="spellStart"/>
      <w:r w:rsidRPr="00197A5F">
        <w:t>while</w:t>
      </w:r>
      <w:proofErr w:type="spellEnd"/>
      <w:r w:rsidRPr="00197A5F">
        <w:t xml:space="preserve"> the </w:t>
      </w:r>
      <w:proofErr w:type="spellStart"/>
      <w:r w:rsidRPr="00197A5F">
        <w:t>other</w:t>
      </w:r>
      <w:proofErr w:type="spellEnd"/>
      <w:r w:rsidRPr="00197A5F">
        <w:t xml:space="preserve"> </w:t>
      </w:r>
      <w:proofErr w:type="spellStart"/>
      <w:r w:rsidRPr="00197A5F">
        <w:t>houses</w:t>
      </w:r>
      <w:proofErr w:type="spellEnd"/>
      <w:r w:rsidRPr="00197A5F">
        <w:t xml:space="preserve"> a </w:t>
      </w:r>
      <w:proofErr w:type="spellStart"/>
      <w:r w:rsidRPr="00197A5F">
        <w:t>sleek</w:t>
      </w:r>
      <w:proofErr w:type="spellEnd"/>
      <w:r w:rsidRPr="00197A5F">
        <w:t xml:space="preserve"> </w:t>
      </w:r>
      <w:proofErr w:type="spellStart"/>
      <w:r w:rsidRPr="00197A5F">
        <w:t>kitchen</w:t>
      </w:r>
      <w:proofErr w:type="spellEnd"/>
      <w:r w:rsidRPr="00197A5F">
        <w:t xml:space="preserve"> </w:t>
      </w:r>
      <w:proofErr w:type="spellStart"/>
      <w:r w:rsidRPr="00197A5F">
        <w:t>island</w:t>
      </w:r>
      <w:proofErr w:type="spellEnd"/>
      <w:r w:rsidRPr="00197A5F">
        <w:t xml:space="preserve"> with a </w:t>
      </w:r>
      <w:proofErr w:type="spellStart"/>
      <w:r w:rsidRPr="00197A5F">
        <w:t>five-burner</w:t>
      </w:r>
      <w:proofErr w:type="spellEnd"/>
      <w:r w:rsidRPr="00197A5F">
        <w:t xml:space="preserve"> </w:t>
      </w:r>
      <w:proofErr w:type="spellStart"/>
      <w:r w:rsidRPr="00197A5F">
        <w:t>cooktop</w:t>
      </w:r>
      <w:proofErr w:type="spellEnd"/>
      <w:r w:rsidRPr="00197A5F">
        <w:t xml:space="preserve"> and a </w:t>
      </w:r>
      <w:proofErr w:type="spellStart"/>
      <w:r w:rsidRPr="00197A5F">
        <w:t>modern</w:t>
      </w:r>
      <w:proofErr w:type="spellEnd"/>
      <w:r w:rsidRPr="00197A5F">
        <w:t xml:space="preserve"> glass </w:t>
      </w:r>
      <w:proofErr w:type="spellStart"/>
      <w:r w:rsidRPr="00197A5F">
        <w:t>dining</w:t>
      </w:r>
      <w:proofErr w:type="spellEnd"/>
      <w:r w:rsidRPr="00197A5F">
        <w:t xml:space="preserve"> </w:t>
      </w:r>
      <w:proofErr w:type="spellStart"/>
      <w:r w:rsidRPr="00197A5F">
        <w:t>table</w:t>
      </w:r>
      <w:proofErr w:type="spellEnd"/>
      <w:r w:rsidRPr="00197A5F">
        <w:t xml:space="preserve"> </w:t>
      </w:r>
      <w:proofErr w:type="spellStart"/>
      <w:r w:rsidRPr="00197A5F">
        <w:t>positioned</w:t>
      </w:r>
      <w:proofErr w:type="spellEnd"/>
      <w:r w:rsidRPr="00197A5F">
        <w:t xml:space="preserve"> </w:t>
      </w:r>
      <w:proofErr w:type="spellStart"/>
      <w:r w:rsidRPr="00197A5F">
        <w:t>beside</w:t>
      </w:r>
      <w:proofErr w:type="spellEnd"/>
      <w:r w:rsidRPr="00197A5F">
        <w:t xml:space="preserve"> a large window.</w:t>
      </w:r>
    </w:p>
    <w:p w14:paraId="1C520260" w14:textId="77777777" w:rsidR="00197A5F" w:rsidRPr="00197A5F" w:rsidRDefault="00197A5F" w:rsidP="00197A5F">
      <w:pPr>
        <w:spacing w:after="0"/>
        <w:jc w:val="both"/>
      </w:pPr>
      <w:r w:rsidRPr="00197A5F">
        <w:t xml:space="preserve">On the second </w:t>
      </w:r>
      <w:proofErr w:type="spellStart"/>
      <w:r w:rsidRPr="00197A5F">
        <w:t>floor</w:t>
      </w:r>
      <w:proofErr w:type="spellEnd"/>
      <w:r w:rsidRPr="00197A5F">
        <w:t xml:space="preserve">, the second open-plan living area </w:t>
      </w:r>
      <w:proofErr w:type="spellStart"/>
      <w:r w:rsidRPr="00197A5F">
        <w:t>includes</w:t>
      </w:r>
      <w:proofErr w:type="spellEnd"/>
      <w:r w:rsidRPr="00197A5F">
        <w:t xml:space="preserve"> a </w:t>
      </w:r>
      <w:proofErr w:type="spellStart"/>
      <w:r w:rsidRPr="00197A5F">
        <w:t>professional</w:t>
      </w:r>
      <w:proofErr w:type="spellEnd"/>
      <w:r w:rsidRPr="00197A5F">
        <w:t xml:space="preserve">-grade </w:t>
      </w:r>
      <w:proofErr w:type="spellStart"/>
      <w:r w:rsidRPr="00197A5F">
        <w:t>kitchen</w:t>
      </w:r>
      <w:proofErr w:type="spellEnd"/>
      <w:r w:rsidRPr="00197A5F">
        <w:t>—</w:t>
      </w:r>
      <w:proofErr w:type="spellStart"/>
      <w:r w:rsidRPr="00197A5F">
        <w:t>perfect</w:t>
      </w:r>
      <w:proofErr w:type="spellEnd"/>
      <w:r w:rsidRPr="00197A5F">
        <w:t xml:space="preserve"> for catering to large groups—with a double-door American-style </w:t>
      </w:r>
      <w:proofErr w:type="spellStart"/>
      <w:r w:rsidRPr="00197A5F">
        <w:t>refrigerator</w:t>
      </w:r>
      <w:proofErr w:type="spellEnd"/>
      <w:r w:rsidRPr="00197A5F">
        <w:t xml:space="preserve">. Beyond the </w:t>
      </w:r>
      <w:proofErr w:type="spellStart"/>
      <w:r w:rsidRPr="00197A5F">
        <w:t>kitchen</w:t>
      </w:r>
      <w:proofErr w:type="spellEnd"/>
      <w:r w:rsidRPr="00197A5F">
        <w:t xml:space="preserve">, the </w:t>
      </w:r>
      <w:proofErr w:type="spellStart"/>
      <w:r w:rsidRPr="00197A5F">
        <w:t>expansive</w:t>
      </w:r>
      <w:proofErr w:type="spellEnd"/>
      <w:r w:rsidRPr="00197A5F">
        <w:t xml:space="preserve"> </w:t>
      </w:r>
      <w:proofErr w:type="spellStart"/>
      <w:r w:rsidRPr="00197A5F">
        <w:t>space</w:t>
      </w:r>
      <w:proofErr w:type="spellEnd"/>
      <w:r w:rsidRPr="00197A5F">
        <w:t xml:space="preserve"> features </w:t>
      </w:r>
      <w:proofErr w:type="spellStart"/>
      <w:r w:rsidRPr="00197A5F">
        <w:t>two</w:t>
      </w:r>
      <w:proofErr w:type="spellEnd"/>
      <w:r w:rsidRPr="00197A5F">
        <w:t xml:space="preserve"> </w:t>
      </w:r>
      <w:proofErr w:type="spellStart"/>
      <w:r w:rsidRPr="00197A5F">
        <w:t>distinct</w:t>
      </w:r>
      <w:proofErr w:type="spellEnd"/>
      <w:r w:rsidRPr="00197A5F">
        <w:t xml:space="preserve"> lounge </w:t>
      </w:r>
      <w:proofErr w:type="spellStart"/>
      <w:r w:rsidRPr="00197A5F">
        <w:t>areas</w:t>
      </w:r>
      <w:proofErr w:type="spellEnd"/>
      <w:r w:rsidRPr="00197A5F">
        <w:t xml:space="preserve"> and a </w:t>
      </w:r>
      <w:proofErr w:type="spellStart"/>
      <w:r w:rsidRPr="00197A5F">
        <w:t>dining</w:t>
      </w:r>
      <w:proofErr w:type="spellEnd"/>
      <w:r w:rsidRPr="00197A5F">
        <w:t xml:space="preserve"> </w:t>
      </w:r>
      <w:proofErr w:type="spellStart"/>
      <w:r w:rsidRPr="00197A5F">
        <w:t>section</w:t>
      </w:r>
      <w:proofErr w:type="spellEnd"/>
      <w:r w:rsidRPr="00197A5F">
        <w:t xml:space="preserve">, </w:t>
      </w:r>
      <w:proofErr w:type="spellStart"/>
      <w:r w:rsidRPr="00197A5F">
        <w:t>all</w:t>
      </w:r>
      <w:proofErr w:type="spellEnd"/>
      <w:r w:rsidRPr="00197A5F">
        <w:t xml:space="preserve"> </w:t>
      </w:r>
      <w:proofErr w:type="spellStart"/>
      <w:r w:rsidRPr="00197A5F">
        <w:t>stylishly</w:t>
      </w:r>
      <w:proofErr w:type="spellEnd"/>
      <w:r w:rsidRPr="00197A5F">
        <w:t xml:space="preserve"> </w:t>
      </w:r>
      <w:proofErr w:type="spellStart"/>
      <w:r w:rsidRPr="00197A5F">
        <w:t>decorated</w:t>
      </w:r>
      <w:proofErr w:type="spellEnd"/>
      <w:r w:rsidRPr="00197A5F">
        <w:t xml:space="preserve"> with </w:t>
      </w:r>
      <w:proofErr w:type="spellStart"/>
      <w:r w:rsidRPr="00197A5F">
        <w:t>contemporary</w:t>
      </w:r>
      <w:proofErr w:type="spellEnd"/>
      <w:r w:rsidRPr="00197A5F">
        <w:t xml:space="preserve"> artworks. Large doors lead </w:t>
      </w:r>
      <w:proofErr w:type="spellStart"/>
      <w:r w:rsidRPr="00197A5F">
        <w:t>directly</w:t>
      </w:r>
      <w:proofErr w:type="spellEnd"/>
      <w:r w:rsidRPr="00197A5F">
        <w:t xml:space="preserve"> to the </w:t>
      </w:r>
      <w:proofErr w:type="spellStart"/>
      <w:r w:rsidRPr="00197A5F">
        <w:t>terrace</w:t>
      </w:r>
      <w:proofErr w:type="spellEnd"/>
      <w:r w:rsidRPr="00197A5F">
        <w:t>.</w:t>
      </w:r>
    </w:p>
    <w:p w14:paraId="1131E75B" w14:textId="77777777" w:rsidR="00197A5F" w:rsidRPr="00197A5F" w:rsidRDefault="00000000" w:rsidP="00197A5F">
      <w:pPr>
        <w:spacing w:after="0"/>
        <w:jc w:val="both"/>
      </w:pPr>
      <w:r>
        <w:pict w14:anchorId="5638A6E0">
          <v:rect id="_x0000_i1027" style="width:0;height:1.5pt" o:hralign="center" o:hrstd="t" o:hr="t" fillcolor="#a0a0a0" stroked="f"/>
        </w:pict>
      </w:r>
    </w:p>
    <w:p w14:paraId="428556AA" w14:textId="77777777" w:rsidR="00197A5F" w:rsidRPr="00197A5F" w:rsidRDefault="00197A5F" w:rsidP="00197A5F">
      <w:pPr>
        <w:spacing w:after="0"/>
        <w:jc w:val="both"/>
        <w:rPr>
          <w:b/>
          <w:bCs/>
        </w:rPr>
      </w:pPr>
      <w:proofErr w:type="spellStart"/>
      <w:r w:rsidRPr="00197A5F">
        <w:rPr>
          <w:b/>
          <w:bCs/>
        </w:rPr>
        <w:t>Bedrooms</w:t>
      </w:r>
      <w:proofErr w:type="spellEnd"/>
      <w:r w:rsidRPr="00197A5F">
        <w:rPr>
          <w:b/>
          <w:bCs/>
        </w:rPr>
        <w:t xml:space="preserve"> &amp; </w:t>
      </w:r>
      <w:proofErr w:type="spellStart"/>
      <w:r w:rsidRPr="00197A5F">
        <w:rPr>
          <w:b/>
          <w:bCs/>
        </w:rPr>
        <w:t>Bathrooms</w:t>
      </w:r>
      <w:proofErr w:type="spellEnd"/>
    </w:p>
    <w:p w14:paraId="105A91FA" w14:textId="77777777" w:rsidR="00197A5F" w:rsidRPr="00197A5F" w:rsidRDefault="00197A5F" w:rsidP="00197A5F">
      <w:pPr>
        <w:spacing w:after="0"/>
        <w:jc w:val="both"/>
      </w:pPr>
      <w:r w:rsidRPr="00197A5F">
        <w:t xml:space="preserve">The </w:t>
      </w:r>
      <w:proofErr w:type="spellStart"/>
      <w:r w:rsidRPr="00197A5F">
        <w:t>villa’s</w:t>
      </w:r>
      <w:proofErr w:type="spellEnd"/>
      <w:r w:rsidRPr="00197A5F">
        <w:t xml:space="preserve"> </w:t>
      </w:r>
      <w:proofErr w:type="spellStart"/>
      <w:r w:rsidRPr="00197A5F">
        <w:t>bedrooms</w:t>
      </w:r>
      <w:proofErr w:type="spellEnd"/>
      <w:r w:rsidRPr="00197A5F">
        <w:t xml:space="preserve"> are </w:t>
      </w:r>
      <w:proofErr w:type="spellStart"/>
      <w:r w:rsidRPr="00197A5F">
        <w:t>primarily</w:t>
      </w:r>
      <w:proofErr w:type="spellEnd"/>
      <w:r w:rsidRPr="00197A5F">
        <w:t xml:space="preserve"> </w:t>
      </w:r>
      <w:proofErr w:type="spellStart"/>
      <w:r w:rsidRPr="00197A5F">
        <w:t>located</w:t>
      </w:r>
      <w:proofErr w:type="spellEnd"/>
      <w:r w:rsidRPr="00197A5F">
        <w:t xml:space="preserve"> on the first and </w:t>
      </w:r>
      <w:proofErr w:type="spellStart"/>
      <w:r w:rsidRPr="00197A5F">
        <w:t>third</w:t>
      </w:r>
      <w:proofErr w:type="spellEnd"/>
      <w:r w:rsidRPr="00197A5F">
        <w:t xml:space="preserve"> </w:t>
      </w:r>
      <w:proofErr w:type="spellStart"/>
      <w:r w:rsidRPr="00197A5F">
        <w:t>floors</w:t>
      </w:r>
      <w:proofErr w:type="spellEnd"/>
      <w:r w:rsidRPr="00197A5F">
        <w:t>.</w:t>
      </w:r>
    </w:p>
    <w:p w14:paraId="7D9ECB9B" w14:textId="77777777" w:rsidR="00197A5F" w:rsidRPr="00197A5F" w:rsidRDefault="00197A5F" w:rsidP="00197A5F">
      <w:pPr>
        <w:spacing w:after="0"/>
        <w:jc w:val="both"/>
      </w:pPr>
      <w:proofErr w:type="spellStart"/>
      <w:r w:rsidRPr="00197A5F">
        <w:rPr>
          <w:b/>
          <w:bCs/>
        </w:rPr>
        <w:t>Guesthouse</w:t>
      </w:r>
      <w:proofErr w:type="spellEnd"/>
      <w:r w:rsidRPr="00197A5F">
        <w:rPr>
          <w:b/>
          <w:bCs/>
        </w:rPr>
        <w:t>:</w:t>
      </w:r>
      <w:r w:rsidRPr="00197A5F">
        <w:t xml:space="preserve"> </w:t>
      </w:r>
      <w:proofErr w:type="spellStart"/>
      <w:r w:rsidRPr="00197A5F">
        <w:t>Accessible</w:t>
      </w:r>
      <w:proofErr w:type="spellEnd"/>
      <w:r w:rsidRPr="00197A5F">
        <w:t xml:space="preserve"> from the </w:t>
      </w:r>
      <w:proofErr w:type="spellStart"/>
      <w:r w:rsidRPr="00197A5F">
        <w:t>main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 xml:space="preserve"> by the pool.</w:t>
      </w:r>
    </w:p>
    <w:p w14:paraId="4FF5E475" w14:textId="77777777" w:rsidR="00197A5F" w:rsidRPr="00197A5F" w:rsidRDefault="00197A5F" w:rsidP="00197A5F">
      <w:pPr>
        <w:numPr>
          <w:ilvl w:val="0"/>
          <w:numId w:val="41"/>
        </w:numPr>
        <w:spacing w:after="0"/>
        <w:jc w:val="both"/>
      </w:pPr>
      <w:proofErr w:type="spellStart"/>
      <w:r w:rsidRPr="00197A5F">
        <w:rPr>
          <w:b/>
          <w:bCs/>
        </w:rPr>
        <w:t>Bedroom</w:t>
      </w:r>
      <w:proofErr w:type="spellEnd"/>
      <w:r w:rsidRPr="00197A5F">
        <w:rPr>
          <w:b/>
          <w:bCs/>
        </w:rPr>
        <w:t xml:space="preserve"> 1</w:t>
      </w:r>
      <w:r w:rsidRPr="00197A5F">
        <w:t xml:space="preserve"> – Queen-size bed, air </w:t>
      </w:r>
      <w:proofErr w:type="spellStart"/>
      <w:r w:rsidRPr="00197A5F">
        <w:t>conditioning</w:t>
      </w:r>
      <w:proofErr w:type="spellEnd"/>
      <w:r w:rsidRPr="00197A5F">
        <w:t xml:space="preserve">, TV, and en-suite </w:t>
      </w:r>
      <w:proofErr w:type="spellStart"/>
      <w:r w:rsidRPr="00197A5F">
        <w:t>bathroom</w:t>
      </w:r>
      <w:proofErr w:type="spellEnd"/>
      <w:r w:rsidRPr="00197A5F">
        <w:t xml:space="preserve"> with </w:t>
      </w:r>
      <w:proofErr w:type="spellStart"/>
      <w:r w:rsidRPr="00197A5F">
        <w:t>shower</w:t>
      </w:r>
      <w:proofErr w:type="spellEnd"/>
      <w:r w:rsidRPr="00197A5F">
        <w:t xml:space="preserve">, </w:t>
      </w:r>
      <w:proofErr w:type="spellStart"/>
      <w:r w:rsidRPr="00197A5F">
        <w:t>sink</w:t>
      </w:r>
      <w:proofErr w:type="spellEnd"/>
      <w:r w:rsidRPr="00197A5F">
        <w:t xml:space="preserve">, bidet, WC, and </w:t>
      </w:r>
      <w:proofErr w:type="spellStart"/>
      <w:r w:rsidRPr="00197A5F">
        <w:t>hairdryer</w:t>
      </w:r>
      <w:proofErr w:type="spellEnd"/>
      <w:r w:rsidRPr="00197A5F">
        <w:t>.</w:t>
      </w:r>
    </w:p>
    <w:p w14:paraId="274A2CC1" w14:textId="77777777" w:rsidR="00197A5F" w:rsidRPr="00197A5F" w:rsidRDefault="00197A5F" w:rsidP="00197A5F">
      <w:pPr>
        <w:spacing w:after="0"/>
        <w:jc w:val="both"/>
      </w:pPr>
      <w:r w:rsidRPr="00197A5F">
        <w:rPr>
          <w:b/>
          <w:bCs/>
        </w:rPr>
        <w:t xml:space="preserve">Ground </w:t>
      </w:r>
      <w:proofErr w:type="spellStart"/>
      <w:r w:rsidRPr="00197A5F">
        <w:rPr>
          <w:b/>
          <w:bCs/>
        </w:rPr>
        <w:t>Floor</w:t>
      </w:r>
      <w:proofErr w:type="spellEnd"/>
      <w:r w:rsidRPr="00197A5F">
        <w:rPr>
          <w:b/>
          <w:bCs/>
        </w:rPr>
        <w:t>:</w:t>
      </w:r>
      <w:r w:rsidRPr="00197A5F">
        <w:t xml:space="preserve"> </w:t>
      </w:r>
      <w:proofErr w:type="spellStart"/>
      <w:r w:rsidRPr="00197A5F">
        <w:t>Accessible</w:t>
      </w:r>
      <w:proofErr w:type="spellEnd"/>
      <w:r w:rsidRPr="00197A5F">
        <w:t xml:space="preserve"> from the </w:t>
      </w:r>
      <w:proofErr w:type="spellStart"/>
      <w:r w:rsidRPr="00197A5F">
        <w:t>main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 xml:space="preserve"> by the pool.</w:t>
      </w:r>
    </w:p>
    <w:p w14:paraId="63A3B031" w14:textId="77777777" w:rsidR="00197A5F" w:rsidRPr="00197A5F" w:rsidRDefault="00197A5F" w:rsidP="00197A5F">
      <w:pPr>
        <w:numPr>
          <w:ilvl w:val="0"/>
          <w:numId w:val="42"/>
        </w:numPr>
        <w:spacing w:after="0"/>
        <w:jc w:val="both"/>
      </w:pPr>
      <w:r w:rsidRPr="00197A5F">
        <w:t xml:space="preserve">Living area with </w:t>
      </w:r>
      <w:proofErr w:type="spellStart"/>
      <w:r w:rsidRPr="00197A5F">
        <w:t>kitchen</w:t>
      </w:r>
      <w:proofErr w:type="spellEnd"/>
      <w:r w:rsidRPr="00197A5F">
        <w:t>.</w:t>
      </w:r>
    </w:p>
    <w:p w14:paraId="19AB3DF7" w14:textId="77777777" w:rsidR="00197A5F" w:rsidRPr="00197A5F" w:rsidRDefault="00197A5F" w:rsidP="00197A5F">
      <w:pPr>
        <w:numPr>
          <w:ilvl w:val="0"/>
          <w:numId w:val="42"/>
        </w:numPr>
        <w:spacing w:after="0"/>
        <w:jc w:val="both"/>
      </w:pPr>
      <w:proofErr w:type="spellStart"/>
      <w:r w:rsidRPr="00197A5F">
        <w:t>Bathroom</w:t>
      </w:r>
      <w:proofErr w:type="spellEnd"/>
      <w:r w:rsidRPr="00197A5F">
        <w:t xml:space="preserve"> with </w:t>
      </w:r>
      <w:proofErr w:type="spellStart"/>
      <w:r w:rsidRPr="00197A5F">
        <w:t>bathtub</w:t>
      </w:r>
      <w:proofErr w:type="spellEnd"/>
      <w:r w:rsidRPr="00197A5F">
        <w:t xml:space="preserve">, </w:t>
      </w:r>
      <w:proofErr w:type="spellStart"/>
      <w:r w:rsidRPr="00197A5F">
        <w:t>sink</w:t>
      </w:r>
      <w:proofErr w:type="spellEnd"/>
      <w:r w:rsidRPr="00197A5F">
        <w:t xml:space="preserve">, bidet, WC, and </w:t>
      </w:r>
      <w:proofErr w:type="spellStart"/>
      <w:r w:rsidRPr="00197A5F">
        <w:t>hairdryer</w:t>
      </w:r>
      <w:proofErr w:type="spellEnd"/>
      <w:r w:rsidRPr="00197A5F">
        <w:t>.</w:t>
      </w:r>
    </w:p>
    <w:p w14:paraId="5974F15D" w14:textId="77777777" w:rsidR="00197A5F" w:rsidRPr="00197A5F" w:rsidRDefault="00197A5F" w:rsidP="00197A5F">
      <w:pPr>
        <w:numPr>
          <w:ilvl w:val="0"/>
          <w:numId w:val="42"/>
        </w:numPr>
        <w:spacing w:after="0"/>
        <w:jc w:val="both"/>
      </w:pPr>
      <w:r w:rsidRPr="00197A5F">
        <w:t xml:space="preserve">Guest </w:t>
      </w:r>
      <w:proofErr w:type="spellStart"/>
      <w:r w:rsidRPr="00197A5F">
        <w:t>bathroom</w:t>
      </w:r>
      <w:proofErr w:type="spellEnd"/>
      <w:r w:rsidRPr="00197A5F">
        <w:t xml:space="preserve"> with </w:t>
      </w:r>
      <w:proofErr w:type="spellStart"/>
      <w:r w:rsidRPr="00197A5F">
        <w:t>sink</w:t>
      </w:r>
      <w:proofErr w:type="spellEnd"/>
      <w:r w:rsidRPr="00197A5F">
        <w:t xml:space="preserve"> and </w:t>
      </w:r>
      <w:proofErr w:type="spellStart"/>
      <w:r w:rsidRPr="00197A5F">
        <w:t>additional</w:t>
      </w:r>
      <w:proofErr w:type="spellEnd"/>
      <w:r w:rsidRPr="00197A5F">
        <w:t xml:space="preserve"> </w:t>
      </w:r>
      <w:proofErr w:type="spellStart"/>
      <w:r w:rsidRPr="00197A5F">
        <w:t>fridge</w:t>
      </w:r>
      <w:proofErr w:type="spellEnd"/>
      <w:r w:rsidRPr="00197A5F">
        <w:t>.</w:t>
      </w:r>
    </w:p>
    <w:p w14:paraId="765C654F" w14:textId="77777777" w:rsidR="00197A5F" w:rsidRPr="00197A5F" w:rsidRDefault="00197A5F" w:rsidP="00197A5F">
      <w:pPr>
        <w:spacing w:after="0"/>
        <w:jc w:val="both"/>
      </w:pPr>
      <w:r w:rsidRPr="00197A5F">
        <w:rPr>
          <w:b/>
          <w:bCs/>
        </w:rPr>
        <w:t xml:space="preserve">First </w:t>
      </w:r>
      <w:proofErr w:type="spellStart"/>
      <w:r w:rsidRPr="00197A5F">
        <w:rPr>
          <w:b/>
          <w:bCs/>
        </w:rPr>
        <w:t>Floor</w:t>
      </w:r>
      <w:proofErr w:type="spellEnd"/>
      <w:r w:rsidRPr="00197A5F">
        <w:rPr>
          <w:b/>
          <w:bCs/>
        </w:rPr>
        <w:t>:</w:t>
      </w:r>
      <w:r w:rsidRPr="00197A5F">
        <w:t xml:space="preserve"> </w:t>
      </w:r>
      <w:proofErr w:type="spellStart"/>
      <w:r w:rsidRPr="00197A5F">
        <w:t>Accessible</w:t>
      </w:r>
      <w:proofErr w:type="spellEnd"/>
      <w:r w:rsidRPr="00197A5F">
        <w:t xml:space="preserve"> via an </w:t>
      </w:r>
      <w:proofErr w:type="spellStart"/>
      <w:r w:rsidRPr="00197A5F">
        <w:t>internal</w:t>
      </w:r>
      <w:proofErr w:type="spellEnd"/>
      <w:r w:rsidRPr="00197A5F">
        <w:t xml:space="preserve"> 16-step </w:t>
      </w:r>
      <w:proofErr w:type="spellStart"/>
      <w:r w:rsidRPr="00197A5F">
        <w:t>staircase</w:t>
      </w:r>
      <w:proofErr w:type="spellEnd"/>
      <w:r w:rsidRPr="00197A5F">
        <w:t xml:space="preserve"> (an elevator </w:t>
      </w:r>
      <w:proofErr w:type="spellStart"/>
      <w:r w:rsidRPr="00197A5F">
        <w:t>connects</w:t>
      </w:r>
      <w:proofErr w:type="spellEnd"/>
      <w:r w:rsidRPr="00197A5F">
        <w:t xml:space="preserve"> the first to the </w:t>
      </w:r>
      <w:proofErr w:type="spellStart"/>
      <w:r w:rsidRPr="00197A5F">
        <w:t>third</w:t>
      </w:r>
      <w:proofErr w:type="spellEnd"/>
      <w:r w:rsidRPr="00197A5F">
        <w:t xml:space="preserve"> </w:t>
      </w:r>
      <w:proofErr w:type="spellStart"/>
      <w:r w:rsidRPr="00197A5F">
        <w:t>floor</w:t>
      </w:r>
      <w:proofErr w:type="spellEnd"/>
      <w:r w:rsidRPr="00197A5F">
        <w:t>).</w:t>
      </w:r>
    </w:p>
    <w:p w14:paraId="51A77073" w14:textId="77777777" w:rsidR="00197A5F" w:rsidRPr="00197A5F" w:rsidRDefault="00197A5F" w:rsidP="00197A5F">
      <w:pPr>
        <w:numPr>
          <w:ilvl w:val="0"/>
          <w:numId w:val="43"/>
        </w:numPr>
        <w:spacing w:after="0"/>
        <w:jc w:val="both"/>
      </w:pPr>
      <w:proofErr w:type="spellStart"/>
      <w:r w:rsidRPr="00197A5F">
        <w:rPr>
          <w:b/>
          <w:bCs/>
        </w:rPr>
        <w:t>Bedroom</w:t>
      </w:r>
      <w:proofErr w:type="spellEnd"/>
      <w:r w:rsidRPr="00197A5F">
        <w:rPr>
          <w:b/>
          <w:bCs/>
        </w:rPr>
        <w:t xml:space="preserve"> 2</w:t>
      </w:r>
      <w:r w:rsidRPr="00197A5F">
        <w:t xml:space="preserve"> – Queen-size bed, air </w:t>
      </w:r>
      <w:proofErr w:type="spellStart"/>
      <w:r w:rsidRPr="00197A5F">
        <w:t>conditioning</w:t>
      </w:r>
      <w:proofErr w:type="spellEnd"/>
      <w:r w:rsidRPr="00197A5F">
        <w:t xml:space="preserve">, TV, en-suite </w:t>
      </w:r>
      <w:proofErr w:type="spellStart"/>
      <w:r w:rsidRPr="00197A5F">
        <w:t>bathroom</w:t>
      </w:r>
      <w:proofErr w:type="spellEnd"/>
      <w:r w:rsidRPr="00197A5F">
        <w:t xml:space="preserve"> with </w:t>
      </w:r>
      <w:proofErr w:type="spellStart"/>
      <w:r w:rsidRPr="00197A5F">
        <w:t>shower</w:t>
      </w:r>
      <w:proofErr w:type="spellEnd"/>
      <w:r w:rsidRPr="00197A5F">
        <w:t xml:space="preserve">, </w:t>
      </w:r>
      <w:proofErr w:type="spellStart"/>
      <w:r w:rsidRPr="00197A5F">
        <w:t>sink</w:t>
      </w:r>
      <w:proofErr w:type="spellEnd"/>
      <w:r w:rsidRPr="00197A5F">
        <w:t xml:space="preserve">, bidet, WC, and </w:t>
      </w:r>
      <w:proofErr w:type="spellStart"/>
      <w:r w:rsidRPr="00197A5F">
        <w:t>hairdryer</w:t>
      </w:r>
      <w:proofErr w:type="spellEnd"/>
      <w:r w:rsidRPr="00197A5F">
        <w:t xml:space="preserve">. Access to </w:t>
      </w:r>
      <w:proofErr w:type="spellStart"/>
      <w:r w:rsidRPr="00197A5F">
        <w:t>sea-view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>.</w:t>
      </w:r>
    </w:p>
    <w:p w14:paraId="1F91C339" w14:textId="77777777" w:rsidR="00197A5F" w:rsidRPr="00197A5F" w:rsidRDefault="00197A5F" w:rsidP="00197A5F">
      <w:pPr>
        <w:numPr>
          <w:ilvl w:val="0"/>
          <w:numId w:val="43"/>
        </w:numPr>
        <w:spacing w:after="0"/>
        <w:jc w:val="both"/>
      </w:pPr>
      <w:proofErr w:type="spellStart"/>
      <w:r w:rsidRPr="00197A5F">
        <w:rPr>
          <w:b/>
          <w:bCs/>
        </w:rPr>
        <w:t>Bedroom</w:t>
      </w:r>
      <w:proofErr w:type="spellEnd"/>
      <w:r w:rsidRPr="00197A5F">
        <w:rPr>
          <w:b/>
          <w:bCs/>
        </w:rPr>
        <w:t xml:space="preserve"> 3</w:t>
      </w:r>
      <w:r w:rsidRPr="00197A5F">
        <w:t xml:space="preserve"> – Three single beds, air </w:t>
      </w:r>
      <w:proofErr w:type="spellStart"/>
      <w:r w:rsidRPr="00197A5F">
        <w:t>conditioning</w:t>
      </w:r>
      <w:proofErr w:type="spellEnd"/>
      <w:r w:rsidRPr="00197A5F">
        <w:t xml:space="preserve">, and access to a </w:t>
      </w:r>
      <w:proofErr w:type="spellStart"/>
      <w:r w:rsidRPr="00197A5F">
        <w:t>sea-view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>.</w:t>
      </w:r>
    </w:p>
    <w:p w14:paraId="35FB1436" w14:textId="77777777" w:rsidR="00197A5F" w:rsidRPr="00197A5F" w:rsidRDefault="00197A5F" w:rsidP="00197A5F">
      <w:pPr>
        <w:numPr>
          <w:ilvl w:val="0"/>
          <w:numId w:val="43"/>
        </w:numPr>
        <w:spacing w:after="0"/>
        <w:jc w:val="both"/>
      </w:pPr>
      <w:proofErr w:type="spellStart"/>
      <w:r w:rsidRPr="00197A5F">
        <w:rPr>
          <w:b/>
          <w:bCs/>
        </w:rPr>
        <w:t>Bathroom</w:t>
      </w:r>
      <w:proofErr w:type="spellEnd"/>
      <w:r w:rsidRPr="00197A5F">
        <w:t xml:space="preserve"> (for </w:t>
      </w:r>
      <w:proofErr w:type="spellStart"/>
      <w:r w:rsidRPr="00197A5F">
        <w:t>Bedroom</w:t>
      </w:r>
      <w:proofErr w:type="spellEnd"/>
      <w:r w:rsidRPr="00197A5F">
        <w:t xml:space="preserve"> 3) – </w:t>
      </w:r>
      <w:proofErr w:type="spellStart"/>
      <w:r w:rsidRPr="00197A5F">
        <w:t>Shower</w:t>
      </w:r>
      <w:proofErr w:type="spellEnd"/>
      <w:r w:rsidRPr="00197A5F">
        <w:t xml:space="preserve">, </w:t>
      </w:r>
      <w:proofErr w:type="spellStart"/>
      <w:r w:rsidRPr="00197A5F">
        <w:t>sink</w:t>
      </w:r>
      <w:proofErr w:type="spellEnd"/>
      <w:r w:rsidRPr="00197A5F">
        <w:t xml:space="preserve">, bidet, WC, and </w:t>
      </w:r>
      <w:proofErr w:type="spellStart"/>
      <w:r w:rsidRPr="00197A5F">
        <w:t>hairdryer</w:t>
      </w:r>
      <w:proofErr w:type="spellEnd"/>
      <w:r w:rsidRPr="00197A5F">
        <w:t xml:space="preserve">. </w:t>
      </w:r>
      <w:proofErr w:type="spellStart"/>
      <w:r w:rsidRPr="00197A5F">
        <w:t>Accessible</w:t>
      </w:r>
      <w:proofErr w:type="spellEnd"/>
      <w:r w:rsidRPr="00197A5F">
        <w:t xml:space="preserve"> from the </w:t>
      </w:r>
      <w:proofErr w:type="spellStart"/>
      <w:r w:rsidRPr="00197A5F">
        <w:t>corridor</w:t>
      </w:r>
      <w:proofErr w:type="spellEnd"/>
      <w:r w:rsidRPr="00197A5F">
        <w:t>.</w:t>
      </w:r>
    </w:p>
    <w:p w14:paraId="7C431F6D" w14:textId="77777777" w:rsidR="00197A5F" w:rsidRPr="00197A5F" w:rsidRDefault="00197A5F" w:rsidP="00197A5F">
      <w:pPr>
        <w:numPr>
          <w:ilvl w:val="0"/>
          <w:numId w:val="43"/>
        </w:numPr>
        <w:spacing w:after="0"/>
        <w:jc w:val="both"/>
      </w:pPr>
      <w:proofErr w:type="spellStart"/>
      <w:r w:rsidRPr="00197A5F">
        <w:rPr>
          <w:b/>
          <w:bCs/>
        </w:rPr>
        <w:t>Bedroom</w:t>
      </w:r>
      <w:proofErr w:type="spellEnd"/>
      <w:r w:rsidRPr="00197A5F">
        <w:rPr>
          <w:b/>
          <w:bCs/>
        </w:rPr>
        <w:t xml:space="preserve"> 4</w:t>
      </w:r>
      <w:r w:rsidRPr="00197A5F">
        <w:t xml:space="preserve"> – Queen-size bed, low </w:t>
      </w:r>
      <w:proofErr w:type="spellStart"/>
      <w:r w:rsidRPr="00197A5F">
        <w:t>cushioned</w:t>
      </w:r>
      <w:proofErr w:type="spellEnd"/>
      <w:r w:rsidRPr="00197A5F">
        <w:t xml:space="preserve"> </w:t>
      </w:r>
      <w:proofErr w:type="spellStart"/>
      <w:r w:rsidRPr="00197A5F">
        <w:t>seat</w:t>
      </w:r>
      <w:proofErr w:type="spellEnd"/>
      <w:r w:rsidRPr="00197A5F">
        <w:t xml:space="preserve">, air </w:t>
      </w:r>
      <w:proofErr w:type="spellStart"/>
      <w:r w:rsidRPr="00197A5F">
        <w:t>conditioning</w:t>
      </w:r>
      <w:proofErr w:type="spellEnd"/>
      <w:r w:rsidRPr="00197A5F">
        <w:t xml:space="preserve">, TV, en-suite </w:t>
      </w:r>
      <w:proofErr w:type="spellStart"/>
      <w:r w:rsidRPr="00197A5F">
        <w:t>bathroom</w:t>
      </w:r>
      <w:proofErr w:type="spellEnd"/>
      <w:r w:rsidRPr="00197A5F">
        <w:t xml:space="preserve"> with </w:t>
      </w:r>
      <w:proofErr w:type="spellStart"/>
      <w:r w:rsidRPr="00197A5F">
        <w:t>shower</w:t>
      </w:r>
      <w:proofErr w:type="spellEnd"/>
      <w:r w:rsidRPr="00197A5F">
        <w:t xml:space="preserve">, </w:t>
      </w:r>
      <w:proofErr w:type="spellStart"/>
      <w:r w:rsidRPr="00197A5F">
        <w:t>sink</w:t>
      </w:r>
      <w:proofErr w:type="spellEnd"/>
      <w:r w:rsidRPr="00197A5F">
        <w:t xml:space="preserve">, bidet, WC, and </w:t>
      </w:r>
      <w:proofErr w:type="spellStart"/>
      <w:r w:rsidRPr="00197A5F">
        <w:t>hairdryer</w:t>
      </w:r>
      <w:proofErr w:type="spellEnd"/>
      <w:r w:rsidRPr="00197A5F">
        <w:t xml:space="preserve">. Access to </w:t>
      </w:r>
      <w:proofErr w:type="spellStart"/>
      <w:r w:rsidRPr="00197A5F">
        <w:t>sea-view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>.</w:t>
      </w:r>
    </w:p>
    <w:p w14:paraId="36198133" w14:textId="77777777" w:rsidR="00197A5F" w:rsidRPr="00197A5F" w:rsidRDefault="00197A5F" w:rsidP="00197A5F">
      <w:pPr>
        <w:numPr>
          <w:ilvl w:val="0"/>
          <w:numId w:val="43"/>
        </w:numPr>
        <w:spacing w:after="0"/>
        <w:jc w:val="both"/>
      </w:pPr>
      <w:proofErr w:type="spellStart"/>
      <w:r w:rsidRPr="00197A5F">
        <w:rPr>
          <w:b/>
          <w:bCs/>
        </w:rPr>
        <w:t>Bedroom</w:t>
      </w:r>
      <w:proofErr w:type="spellEnd"/>
      <w:r w:rsidRPr="00197A5F">
        <w:rPr>
          <w:b/>
          <w:bCs/>
        </w:rPr>
        <w:t xml:space="preserve"> 5</w:t>
      </w:r>
      <w:r w:rsidRPr="00197A5F">
        <w:t xml:space="preserve"> – Two single beds and a </w:t>
      </w:r>
      <w:proofErr w:type="spellStart"/>
      <w:r w:rsidRPr="00197A5F">
        <w:t>crib</w:t>
      </w:r>
      <w:proofErr w:type="spellEnd"/>
      <w:r w:rsidRPr="00197A5F">
        <w:t xml:space="preserve">, air </w:t>
      </w:r>
      <w:proofErr w:type="spellStart"/>
      <w:r w:rsidRPr="00197A5F">
        <w:t>conditioning</w:t>
      </w:r>
      <w:proofErr w:type="spellEnd"/>
      <w:r w:rsidRPr="00197A5F">
        <w:t xml:space="preserve">, en-suite </w:t>
      </w:r>
      <w:proofErr w:type="spellStart"/>
      <w:r w:rsidRPr="00197A5F">
        <w:t>bathroom</w:t>
      </w:r>
      <w:proofErr w:type="spellEnd"/>
      <w:r w:rsidRPr="00197A5F">
        <w:t xml:space="preserve"> with </w:t>
      </w:r>
      <w:proofErr w:type="spellStart"/>
      <w:r w:rsidRPr="00197A5F">
        <w:t>shower</w:t>
      </w:r>
      <w:proofErr w:type="spellEnd"/>
      <w:r w:rsidRPr="00197A5F">
        <w:t xml:space="preserve">, </w:t>
      </w:r>
      <w:proofErr w:type="spellStart"/>
      <w:r w:rsidRPr="00197A5F">
        <w:t>sink</w:t>
      </w:r>
      <w:proofErr w:type="spellEnd"/>
      <w:r w:rsidRPr="00197A5F">
        <w:t xml:space="preserve">, bidet, WC, and </w:t>
      </w:r>
      <w:proofErr w:type="spellStart"/>
      <w:r w:rsidRPr="00197A5F">
        <w:t>hairdryer</w:t>
      </w:r>
      <w:proofErr w:type="spellEnd"/>
      <w:r w:rsidRPr="00197A5F">
        <w:t xml:space="preserve">. Access to </w:t>
      </w:r>
      <w:proofErr w:type="spellStart"/>
      <w:r w:rsidRPr="00197A5F">
        <w:t>sea-view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>.</w:t>
      </w:r>
    </w:p>
    <w:p w14:paraId="0B7E4AE3" w14:textId="77777777" w:rsidR="00197A5F" w:rsidRPr="00197A5F" w:rsidRDefault="00197A5F" w:rsidP="00197A5F">
      <w:pPr>
        <w:numPr>
          <w:ilvl w:val="0"/>
          <w:numId w:val="43"/>
        </w:numPr>
        <w:spacing w:after="0"/>
        <w:jc w:val="both"/>
      </w:pPr>
      <w:proofErr w:type="spellStart"/>
      <w:r w:rsidRPr="00197A5F">
        <w:rPr>
          <w:b/>
          <w:bCs/>
        </w:rPr>
        <w:t>Bedroom</w:t>
      </w:r>
      <w:proofErr w:type="spellEnd"/>
      <w:r w:rsidRPr="00197A5F">
        <w:rPr>
          <w:b/>
          <w:bCs/>
        </w:rPr>
        <w:t xml:space="preserve"> 6</w:t>
      </w:r>
      <w:r w:rsidRPr="00197A5F">
        <w:t xml:space="preserve"> – Queen-size bed, air </w:t>
      </w:r>
      <w:proofErr w:type="spellStart"/>
      <w:r w:rsidRPr="00197A5F">
        <w:t>conditioning</w:t>
      </w:r>
      <w:proofErr w:type="spellEnd"/>
      <w:r w:rsidRPr="00197A5F">
        <w:t xml:space="preserve">, en-suite </w:t>
      </w:r>
      <w:proofErr w:type="spellStart"/>
      <w:r w:rsidRPr="00197A5F">
        <w:t>bathroom</w:t>
      </w:r>
      <w:proofErr w:type="spellEnd"/>
      <w:r w:rsidRPr="00197A5F">
        <w:t xml:space="preserve"> with </w:t>
      </w:r>
      <w:proofErr w:type="spellStart"/>
      <w:r w:rsidRPr="00197A5F">
        <w:t>shower</w:t>
      </w:r>
      <w:proofErr w:type="spellEnd"/>
      <w:r w:rsidRPr="00197A5F">
        <w:t xml:space="preserve">, </w:t>
      </w:r>
      <w:proofErr w:type="spellStart"/>
      <w:r w:rsidRPr="00197A5F">
        <w:t>sink</w:t>
      </w:r>
      <w:proofErr w:type="spellEnd"/>
      <w:r w:rsidRPr="00197A5F">
        <w:t xml:space="preserve">, bidet, WC, and </w:t>
      </w:r>
      <w:proofErr w:type="spellStart"/>
      <w:r w:rsidRPr="00197A5F">
        <w:t>hairdryer</w:t>
      </w:r>
      <w:proofErr w:type="spellEnd"/>
      <w:r w:rsidRPr="00197A5F">
        <w:t xml:space="preserve">. Access to </w:t>
      </w:r>
      <w:proofErr w:type="spellStart"/>
      <w:r w:rsidRPr="00197A5F">
        <w:t>sea-view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>.</w:t>
      </w:r>
      <w:r w:rsidRPr="00197A5F">
        <w:br/>
      </w:r>
      <w:proofErr w:type="spellStart"/>
      <w:r w:rsidRPr="00197A5F">
        <w:rPr>
          <w:i/>
          <w:iCs/>
        </w:rPr>
        <w:t>Bedrooms</w:t>
      </w:r>
      <w:proofErr w:type="spellEnd"/>
      <w:r w:rsidRPr="00197A5F">
        <w:rPr>
          <w:i/>
          <w:iCs/>
        </w:rPr>
        <w:t xml:space="preserve"> 3 &amp; 4 and 5 &amp; 6 can be </w:t>
      </w:r>
      <w:proofErr w:type="spellStart"/>
      <w:r w:rsidRPr="00197A5F">
        <w:rPr>
          <w:i/>
          <w:iCs/>
        </w:rPr>
        <w:t>combined</w:t>
      </w:r>
      <w:proofErr w:type="spellEnd"/>
      <w:r w:rsidRPr="00197A5F">
        <w:rPr>
          <w:i/>
          <w:iCs/>
        </w:rPr>
        <w:t xml:space="preserve"> </w:t>
      </w:r>
      <w:proofErr w:type="spellStart"/>
      <w:r w:rsidRPr="00197A5F">
        <w:rPr>
          <w:i/>
          <w:iCs/>
        </w:rPr>
        <w:t>into</w:t>
      </w:r>
      <w:proofErr w:type="spellEnd"/>
      <w:r w:rsidRPr="00197A5F">
        <w:rPr>
          <w:i/>
          <w:iCs/>
        </w:rPr>
        <w:t xml:space="preserve"> mini-</w:t>
      </w:r>
      <w:proofErr w:type="spellStart"/>
      <w:r w:rsidRPr="00197A5F">
        <w:rPr>
          <w:i/>
          <w:iCs/>
        </w:rPr>
        <w:t>apartments</w:t>
      </w:r>
      <w:proofErr w:type="spellEnd"/>
      <w:r w:rsidRPr="00197A5F">
        <w:rPr>
          <w:i/>
          <w:iCs/>
        </w:rPr>
        <w:t xml:space="preserve">, </w:t>
      </w:r>
      <w:proofErr w:type="spellStart"/>
      <w:r w:rsidRPr="00197A5F">
        <w:rPr>
          <w:i/>
          <w:iCs/>
        </w:rPr>
        <w:t>perfect</w:t>
      </w:r>
      <w:proofErr w:type="spellEnd"/>
      <w:r w:rsidRPr="00197A5F">
        <w:rPr>
          <w:i/>
          <w:iCs/>
        </w:rPr>
        <w:t xml:space="preserve"> for families.</w:t>
      </w:r>
    </w:p>
    <w:p w14:paraId="070B9347" w14:textId="77777777" w:rsidR="00197A5F" w:rsidRPr="00197A5F" w:rsidRDefault="00197A5F" w:rsidP="00197A5F">
      <w:pPr>
        <w:spacing w:after="0"/>
        <w:jc w:val="both"/>
      </w:pPr>
      <w:r w:rsidRPr="00197A5F">
        <w:rPr>
          <w:b/>
          <w:bCs/>
        </w:rPr>
        <w:t xml:space="preserve">Second </w:t>
      </w:r>
      <w:proofErr w:type="spellStart"/>
      <w:r w:rsidRPr="00197A5F">
        <w:rPr>
          <w:b/>
          <w:bCs/>
        </w:rPr>
        <w:t>Floor</w:t>
      </w:r>
      <w:proofErr w:type="spellEnd"/>
      <w:r w:rsidRPr="00197A5F">
        <w:rPr>
          <w:b/>
          <w:bCs/>
        </w:rPr>
        <w:t>:</w:t>
      </w:r>
      <w:r w:rsidRPr="00197A5F">
        <w:t xml:space="preserve"> </w:t>
      </w:r>
      <w:proofErr w:type="spellStart"/>
      <w:r w:rsidRPr="00197A5F">
        <w:t>Accessible</w:t>
      </w:r>
      <w:proofErr w:type="spellEnd"/>
      <w:r w:rsidRPr="00197A5F">
        <w:t xml:space="preserve"> via the elevator or an </w:t>
      </w:r>
      <w:proofErr w:type="spellStart"/>
      <w:r w:rsidRPr="00197A5F">
        <w:t>external</w:t>
      </w:r>
      <w:proofErr w:type="spellEnd"/>
      <w:r w:rsidRPr="00197A5F">
        <w:t xml:space="preserve"> </w:t>
      </w:r>
      <w:proofErr w:type="spellStart"/>
      <w:r w:rsidRPr="00197A5F">
        <w:t>staircase</w:t>
      </w:r>
      <w:proofErr w:type="spellEnd"/>
      <w:r w:rsidRPr="00197A5F">
        <w:t xml:space="preserve">. No </w:t>
      </w:r>
      <w:proofErr w:type="spellStart"/>
      <w:r w:rsidRPr="00197A5F">
        <w:t>bedrooms</w:t>
      </w:r>
      <w:proofErr w:type="spellEnd"/>
      <w:r w:rsidRPr="00197A5F">
        <w:t xml:space="preserve"> on </w:t>
      </w:r>
      <w:proofErr w:type="spellStart"/>
      <w:r w:rsidRPr="00197A5F">
        <w:t>this</w:t>
      </w:r>
      <w:proofErr w:type="spellEnd"/>
      <w:r w:rsidRPr="00197A5F">
        <w:t xml:space="preserve"> </w:t>
      </w:r>
      <w:proofErr w:type="spellStart"/>
      <w:r w:rsidRPr="00197A5F">
        <w:t>floor</w:t>
      </w:r>
      <w:proofErr w:type="spellEnd"/>
      <w:r w:rsidRPr="00197A5F">
        <w:t>.</w:t>
      </w:r>
    </w:p>
    <w:p w14:paraId="621DAFBB" w14:textId="77777777" w:rsidR="00197A5F" w:rsidRPr="00197A5F" w:rsidRDefault="00197A5F" w:rsidP="00197A5F">
      <w:pPr>
        <w:numPr>
          <w:ilvl w:val="0"/>
          <w:numId w:val="44"/>
        </w:numPr>
        <w:spacing w:after="0"/>
        <w:jc w:val="both"/>
      </w:pPr>
      <w:r w:rsidRPr="00197A5F">
        <w:lastRenderedPageBreak/>
        <w:t xml:space="preserve">Living area with </w:t>
      </w:r>
      <w:proofErr w:type="spellStart"/>
      <w:r w:rsidRPr="00197A5F">
        <w:t>professional</w:t>
      </w:r>
      <w:proofErr w:type="spellEnd"/>
      <w:r w:rsidRPr="00197A5F">
        <w:t xml:space="preserve">-grade </w:t>
      </w:r>
      <w:proofErr w:type="spellStart"/>
      <w:r w:rsidRPr="00197A5F">
        <w:t>kitchen</w:t>
      </w:r>
      <w:proofErr w:type="spellEnd"/>
      <w:r w:rsidRPr="00197A5F">
        <w:t xml:space="preserve">, </w:t>
      </w:r>
      <w:proofErr w:type="spellStart"/>
      <w:r w:rsidRPr="00197A5F">
        <w:t>dining</w:t>
      </w:r>
      <w:proofErr w:type="spellEnd"/>
      <w:r w:rsidRPr="00197A5F">
        <w:t xml:space="preserve"> </w:t>
      </w:r>
      <w:proofErr w:type="spellStart"/>
      <w:r w:rsidRPr="00197A5F">
        <w:t>space</w:t>
      </w:r>
      <w:proofErr w:type="spellEnd"/>
      <w:r w:rsidRPr="00197A5F">
        <w:t xml:space="preserve">, and access to a </w:t>
      </w:r>
      <w:proofErr w:type="spellStart"/>
      <w:r w:rsidRPr="00197A5F">
        <w:t>sea-view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>.</w:t>
      </w:r>
    </w:p>
    <w:p w14:paraId="27EB87D4" w14:textId="77777777" w:rsidR="00197A5F" w:rsidRPr="00197A5F" w:rsidRDefault="00197A5F" w:rsidP="00197A5F">
      <w:pPr>
        <w:numPr>
          <w:ilvl w:val="0"/>
          <w:numId w:val="44"/>
        </w:numPr>
        <w:spacing w:after="0"/>
        <w:jc w:val="both"/>
      </w:pPr>
      <w:r w:rsidRPr="00197A5F">
        <w:t xml:space="preserve">Guest </w:t>
      </w:r>
      <w:proofErr w:type="spellStart"/>
      <w:r w:rsidRPr="00197A5F">
        <w:t>bathroom</w:t>
      </w:r>
      <w:proofErr w:type="spellEnd"/>
      <w:r w:rsidRPr="00197A5F">
        <w:t xml:space="preserve"> with </w:t>
      </w:r>
      <w:proofErr w:type="spellStart"/>
      <w:r w:rsidRPr="00197A5F">
        <w:t>toilet</w:t>
      </w:r>
      <w:proofErr w:type="spellEnd"/>
      <w:r w:rsidRPr="00197A5F">
        <w:t xml:space="preserve"> and </w:t>
      </w:r>
      <w:proofErr w:type="spellStart"/>
      <w:r w:rsidRPr="00197A5F">
        <w:t>sink</w:t>
      </w:r>
      <w:proofErr w:type="spellEnd"/>
      <w:r w:rsidRPr="00197A5F">
        <w:t>.</w:t>
      </w:r>
    </w:p>
    <w:p w14:paraId="11C6A344" w14:textId="77777777" w:rsidR="00197A5F" w:rsidRPr="00197A5F" w:rsidRDefault="00197A5F" w:rsidP="00197A5F">
      <w:pPr>
        <w:spacing w:after="0"/>
        <w:jc w:val="both"/>
      </w:pPr>
      <w:r w:rsidRPr="00197A5F">
        <w:rPr>
          <w:b/>
          <w:bCs/>
        </w:rPr>
        <w:t xml:space="preserve">Third </w:t>
      </w:r>
      <w:proofErr w:type="spellStart"/>
      <w:r w:rsidRPr="00197A5F">
        <w:rPr>
          <w:b/>
          <w:bCs/>
        </w:rPr>
        <w:t>Floor</w:t>
      </w:r>
      <w:proofErr w:type="spellEnd"/>
      <w:r w:rsidRPr="00197A5F">
        <w:rPr>
          <w:b/>
          <w:bCs/>
        </w:rPr>
        <w:t>:</w:t>
      </w:r>
      <w:r w:rsidRPr="00197A5F">
        <w:t xml:space="preserve"> </w:t>
      </w:r>
      <w:proofErr w:type="spellStart"/>
      <w:r w:rsidRPr="00197A5F">
        <w:t>Accessible</w:t>
      </w:r>
      <w:proofErr w:type="spellEnd"/>
      <w:r w:rsidRPr="00197A5F">
        <w:t xml:space="preserve"> via the elevator or an </w:t>
      </w:r>
      <w:proofErr w:type="spellStart"/>
      <w:r w:rsidRPr="00197A5F">
        <w:t>external</w:t>
      </w:r>
      <w:proofErr w:type="spellEnd"/>
      <w:r w:rsidRPr="00197A5F">
        <w:t xml:space="preserve"> </w:t>
      </w:r>
      <w:proofErr w:type="spellStart"/>
      <w:r w:rsidRPr="00197A5F">
        <w:t>staircase</w:t>
      </w:r>
      <w:proofErr w:type="spellEnd"/>
      <w:r w:rsidRPr="00197A5F">
        <w:t>.</w:t>
      </w:r>
    </w:p>
    <w:p w14:paraId="0C72139D" w14:textId="77777777" w:rsidR="00197A5F" w:rsidRPr="00197A5F" w:rsidRDefault="00197A5F" w:rsidP="00197A5F">
      <w:pPr>
        <w:numPr>
          <w:ilvl w:val="0"/>
          <w:numId w:val="45"/>
        </w:numPr>
        <w:spacing w:after="0"/>
        <w:jc w:val="both"/>
      </w:pPr>
      <w:proofErr w:type="spellStart"/>
      <w:r w:rsidRPr="00197A5F">
        <w:rPr>
          <w:b/>
          <w:bCs/>
        </w:rPr>
        <w:t>Bedroom</w:t>
      </w:r>
      <w:proofErr w:type="spellEnd"/>
      <w:r w:rsidRPr="00197A5F">
        <w:rPr>
          <w:b/>
          <w:bCs/>
        </w:rPr>
        <w:t xml:space="preserve"> 7</w:t>
      </w:r>
      <w:r w:rsidRPr="00197A5F">
        <w:t xml:space="preserve"> – Queen-size bed, air </w:t>
      </w:r>
      <w:proofErr w:type="spellStart"/>
      <w:r w:rsidRPr="00197A5F">
        <w:t>conditioning</w:t>
      </w:r>
      <w:proofErr w:type="spellEnd"/>
      <w:r w:rsidRPr="00197A5F">
        <w:t xml:space="preserve">, en-suite </w:t>
      </w:r>
      <w:proofErr w:type="spellStart"/>
      <w:r w:rsidRPr="00197A5F">
        <w:t>bathroom</w:t>
      </w:r>
      <w:proofErr w:type="spellEnd"/>
      <w:r w:rsidRPr="00197A5F">
        <w:t xml:space="preserve"> with </w:t>
      </w:r>
      <w:proofErr w:type="spellStart"/>
      <w:r w:rsidRPr="00197A5F">
        <w:t>shower</w:t>
      </w:r>
      <w:proofErr w:type="spellEnd"/>
      <w:r w:rsidRPr="00197A5F">
        <w:t xml:space="preserve">, </w:t>
      </w:r>
      <w:proofErr w:type="spellStart"/>
      <w:r w:rsidRPr="00197A5F">
        <w:t>sink</w:t>
      </w:r>
      <w:proofErr w:type="spellEnd"/>
      <w:r w:rsidRPr="00197A5F">
        <w:t xml:space="preserve">, bidet, WC, and </w:t>
      </w:r>
      <w:proofErr w:type="spellStart"/>
      <w:r w:rsidRPr="00197A5F">
        <w:t>hairdryer</w:t>
      </w:r>
      <w:proofErr w:type="spellEnd"/>
      <w:r w:rsidRPr="00197A5F">
        <w:t>. Sea-</w:t>
      </w:r>
      <w:proofErr w:type="spellStart"/>
      <w:r w:rsidRPr="00197A5F">
        <w:t>facing</w:t>
      </w:r>
      <w:proofErr w:type="spellEnd"/>
      <w:r w:rsidRPr="00197A5F">
        <w:t xml:space="preserve"> window.</w:t>
      </w:r>
    </w:p>
    <w:p w14:paraId="0F673273" w14:textId="77777777" w:rsidR="00197A5F" w:rsidRPr="00197A5F" w:rsidRDefault="00197A5F" w:rsidP="00197A5F">
      <w:pPr>
        <w:numPr>
          <w:ilvl w:val="0"/>
          <w:numId w:val="45"/>
        </w:numPr>
        <w:spacing w:after="0"/>
        <w:jc w:val="both"/>
      </w:pPr>
      <w:proofErr w:type="spellStart"/>
      <w:r w:rsidRPr="00197A5F">
        <w:rPr>
          <w:b/>
          <w:bCs/>
        </w:rPr>
        <w:t>Bedroom</w:t>
      </w:r>
      <w:proofErr w:type="spellEnd"/>
      <w:r w:rsidRPr="00197A5F">
        <w:rPr>
          <w:b/>
          <w:bCs/>
        </w:rPr>
        <w:t xml:space="preserve"> 8</w:t>
      </w:r>
      <w:r w:rsidRPr="00197A5F">
        <w:t xml:space="preserve"> – Queen-size bed, freestanding </w:t>
      </w:r>
      <w:proofErr w:type="spellStart"/>
      <w:r w:rsidRPr="00197A5F">
        <w:t>bathtub</w:t>
      </w:r>
      <w:proofErr w:type="spellEnd"/>
      <w:r w:rsidRPr="00197A5F">
        <w:t xml:space="preserve">, air </w:t>
      </w:r>
      <w:proofErr w:type="spellStart"/>
      <w:r w:rsidRPr="00197A5F">
        <w:t>conditioning</w:t>
      </w:r>
      <w:proofErr w:type="spellEnd"/>
      <w:r w:rsidRPr="00197A5F">
        <w:t xml:space="preserve">, TV, private </w:t>
      </w:r>
      <w:proofErr w:type="spellStart"/>
      <w:r w:rsidRPr="00197A5F">
        <w:t>sea-view</w:t>
      </w:r>
      <w:proofErr w:type="spellEnd"/>
      <w:r w:rsidRPr="00197A5F">
        <w:t xml:space="preserve"> </w:t>
      </w:r>
      <w:proofErr w:type="spellStart"/>
      <w:r w:rsidRPr="00197A5F">
        <w:t>terrace</w:t>
      </w:r>
      <w:proofErr w:type="spellEnd"/>
      <w:r w:rsidRPr="00197A5F">
        <w:t xml:space="preserve"> with an outdoor </w:t>
      </w:r>
      <w:proofErr w:type="spellStart"/>
      <w:r w:rsidRPr="00197A5F">
        <w:t>shower</w:t>
      </w:r>
      <w:proofErr w:type="spellEnd"/>
      <w:r w:rsidRPr="00197A5F">
        <w:t xml:space="preserve">. En-suite </w:t>
      </w:r>
      <w:proofErr w:type="spellStart"/>
      <w:r w:rsidRPr="00197A5F">
        <w:t>bathroom</w:t>
      </w:r>
      <w:proofErr w:type="spellEnd"/>
      <w:r w:rsidRPr="00197A5F">
        <w:t xml:space="preserve"> with </w:t>
      </w:r>
      <w:proofErr w:type="spellStart"/>
      <w:r w:rsidRPr="00197A5F">
        <w:t>shower</w:t>
      </w:r>
      <w:proofErr w:type="spellEnd"/>
      <w:r w:rsidRPr="00197A5F">
        <w:t xml:space="preserve">, double </w:t>
      </w:r>
      <w:proofErr w:type="spellStart"/>
      <w:r w:rsidRPr="00197A5F">
        <w:t>sink</w:t>
      </w:r>
      <w:proofErr w:type="spellEnd"/>
      <w:r w:rsidRPr="00197A5F">
        <w:t xml:space="preserve">, bidet, WC, and </w:t>
      </w:r>
      <w:proofErr w:type="spellStart"/>
      <w:r w:rsidRPr="00197A5F">
        <w:t>hairdryer</w:t>
      </w:r>
      <w:proofErr w:type="spellEnd"/>
      <w:r w:rsidRPr="00197A5F">
        <w:t>.</w:t>
      </w:r>
    </w:p>
    <w:p w14:paraId="0507130A" w14:textId="77777777" w:rsidR="00197A5F" w:rsidRPr="00197A5F" w:rsidRDefault="00197A5F" w:rsidP="00197A5F">
      <w:pPr>
        <w:spacing w:after="0"/>
        <w:jc w:val="both"/>
      </w:pPr>
      <w:r w:rsidRPr="00197A5F">
        <w:t xml:space="preserve">A second </w:t>
      </w:r>
      <w:proofErr w:type="spellStart"/>
      <w:r w:rsidRPr="00197A5F">
        <w:t>guesthouse</w:t>
      </w:r>
      <w:proofErr w:type="spellEnd"/>
      <w:r w:rsidRPr="00197A5F">
        <w:t xml:space="preserve">, </w:t>
      </w:r>
      <w:proofErr w:type="spellStart"/>
      <w:r w:rsidRPr="00197A5F">
        <w:t>located</w:t>
      </w:r>
      <w:proofErr w:type="spellEnd"/>
      <w:r w:rsidRPr="00197A5F">
        <w:t xml:space="preserve"> </w:t>
      </w:r>
      <w:proofErr w:type="spellStart"/>
      <w:r w:rsidRPr="00197A5F">
        <w:t>at</w:t>
      </w:r>
      <w:proofErr w:type="spellEnd"/>
      <w:r w:rsidRPr="00197A5F">
        <w:t xml:space="preserve"> the </w:t>
      </w:r>
      <w:proofErr w:type="spellStart"/>
      <w:r w:rsidRPr="00197A5F">
        <w:t>rear</w:t>
      </w:r>
      <w:proofErr w:type="spellEnd"/>
      <w:r w:rsidRPr="00197A5F">
        <w:t xml:space="preserve"> of the villa, </w:t>
      </w:r>
      <w:proofErr w:type="spellStart"/>
      <w:r w:rsidRPr="00197A5F">
        <w:t>is</w:t>
      </w:r>
      <w:proofErr w:type="spellEnd"/>
      <w:r w:rsidRPr="00197A5F">
        <w:t xml:space="preserve"> </w:t>
      </w:r>
      <w:proofErr w:type="spellStart"/>
      <w:r w:rsidRPr="00197A5F">
        <w:t>occupied</w:t>
      </w:r>
      <w:proofErr w:type="spellEnd"/>
      <w:r w:rsidRPr="00197A5F">
        <w:t xml:space="preserve"> by the </w:t>
      </w:r>
      <w:proofErr w:type="spellStart"/>
      <w:r w:rsidRPr="00197A5F">
        <w:t>discreet</w:t>
      </w:r>
      <w:proofErr w:type="spellEnd"/>
      <w:r w:rsidRPr="00197A5F">
        <w:t xml:space="preserve"> villa staff </w:t>
      </w:r>
      <w:proofErr w:type="spellStart"/>
      <w:r w:rsidRPr="00197A5F">
        <w:t>who</w:t>
      </w:r>
      <w:proofErr w:type="spellEnd"/>
      <w:r w:rsidRPr="00197A5F">
        <w:t xml:space="preserve"> </w:t>
      </w:r>
      <w:proofErr w:type="spellStart"/>
      <w:r w:rsidRPr="00197A5F">
        <w:t>provide</w:t>
      </w:r>
      <w:proofErr w:type="spellEnd"/>
      <w:r w:rsidRPr="00197A5F">
        <w:t xml:space="preserve"> </w:t>
      </w:r>
      <w:proofErr w:type="spellStart"/>
      <w:r w:rsidRPr="00197A5F">
        <w:t>daily</w:t>
      </w:r>
      <w:proofErr w:type="spellEnd"/>
      <w:r w:rsidRPr="00197A5F">
        <w:t xml:space="preserve"> </w:t>
      </w:r>
      <w:proofErr w:type="spellStart"/>
      <w:r w:rsidRPr="00197A5F">
        <w:t>cleaning</w:t>
      </w:r>
      <w:proofErr w:type="spellEnd"/>
      <w:r w:rsidRPr="00197A5F">
        <w:t xml:space="preserve"> and breakfast service. </w:t>
      </w:r>
      <w:proofErr w:type="spellStart"/>
      <w:r w:rsidRPr="00197A5F">
        <w:t>They</w:t>
      </w:r>
      <w:proofErr w:type="spellEnd"/>
      <w:r w:rsidRPr="00197A5F">
        <w:t xml:space="preserve"> </w:t>
      </w:r>
      <w:proofErr w:type="spellStart"/>
      <w:r w:rsidRPr="00197A5F">
        <w:t>have</w:t>
      </w:r>
      <w:proofErr w:type="spellEnd"/>
      <w:r w:rsidRPr="00197A5F">
        <w:t xml:space="preserve"> a separate </w:t>
      </w:r>
      <w:proofErr w:type="spellStart"/>
      <w:r w:rsidRPr="00197A5F">
        <w:t>entrance</w:t>
      </w:r>
      <w:proofErr w:type="spellEnd"/>
      <w:r w:rsidRPr="00197A5F">
        <w:t>.</w:t>
      </w:r>
    </w:p>
    <w:p w14:paraId="7B720F04" w14:textId="77777777" w:rsidR="00197A5F" w:rsidRPr="00197A5F" w:rsidRDefault="00000000" w:rsidP="00197A5F">
      <w:pPr>
        <w:spacing w:after="0"/>
        <w:jc w:val="both"/>
      </w:pPr>
      <w:r>
        <w:pict w14:anchorId="5666C0A2">
          <v:rect id="_x0000_i1028" style="width:0;height:1.5pt" o:hralign="center" o:hrstd="t" o:hr="t" fillcolor="#a0a0a0" stroked="f"/>
        </w:pict>
      </w:r>
    </w:p>
    <w:p w14:paraId="674444E5" w14:textId="77777777" w:rsidR="00197A5F" w:rsidRPr="00197A5F" w:rsidRDefault="00197A5F" w:rsidP="00197A5F">
      <w:pPr>
        <w:spacing w:after="0"/>
        <w:jc w:val="both"/>
      </w:pPr>
      <w:proofErr w:type="spellStart"/>
      <w:r>
        <w:rPr>
          <w:b/>
          <w:bCs/>
        </w:rPr>
        <w:t>Equipment</w:t>
      </w:r>
      <w:proofErr w:type="spellEnd"/>
      <w:r>
        <w:rPr>
          <w:b/>
          <w:bCs/>
        </w:rPr>
        <w:t xml:space="preserve"> and features</w:t>
      </w:r>
    </w:p>
    <w:p w14:paraId="45E08131" w14:textId="0B62C5A0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proofErr w:type="spellStart"/>
      <w:r w:rsidRPr="00197A5F">
        <w:t>Expansive</w:t>
      </w:r>
      <w:proofErr w:type="spellEnd"/>
      <w:r w:rsidRPr="00197A5F">
        <w:t xml:space="preserve"> outdoor </w:t>
      </w:r>
      <w:proofErr w:type="spellStart"/>
      <w:r w:rsidRPr="00197A5F">
        <w:t>areas</w:t>
      </w:r>
      <w:proofErr w:type="spellEnd"/>
      <w:r w:rsidRPr="00197A5F">
        <w:t xml:space="preserve"> with multiple </w:t>
      </w:r>
      <w:proofErr w:type="spellStart"/>
      <w:r w:rsidRPr="00197A5F">
        <w:t>terraces</w:t>
      </w:r>
      <w:proofErr w:type="spellEnd"/>
      <w:r w:rsidRPr="00197A5F">
        <w:t xml:space="preserve"> and </w:t>
      </w:r>
      <w:proofErr w:type="spellStart"/>
      <w:r w:rsidRPr="00197A5F">
        <w:t>breathtaking</w:t>
      </w:r>
      <w:proofErr w:type="spellEnd"/>
      <w:r w:rsidRPr="00197A5F">
        <w:t xml:space="preserve"> </w:t>
      </w:r>
      <w:proofErr w:type="spellStart"/>
      <w:r w:rsidRPr="00197A5F">
        <w:t>sea</w:t>
      </w:r>
      <w:proofErr w:type="spellEnd"/>
      <w:r w:rsidRPr="00197A5F">
        <w:t xml:space="preserve"> </w:t>
      </w:r>
      <w:proofErr w:type="spellStart"/>
      <w:r w:rsidRPr="00197A5F">
        <w:t>views</w:t>
      </w:r>
      <w:proofErr w:type="spellEnd"/>
      <w:r w:rsidRPr="00197A5F">
        <w:t>.</w:t>
      </w:r>
    </w:p>
    <w:p w14:paraId="50C8FFE1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proofErr w:type="spellStart"/>
      <w:r w:rsidRPr="00197A5F">
        <w:t>Spectacular</w:t>
      </w:r>
      <w:proofErr w:type="spellEnd"/>
      <w:r w:rsidRPr="00197A5F">
        <w:t xml:space="preserve"> </w:t>
      </w:r>
      <w:proofErr w:type="spellStart"/>
      <w:r w:rsidRPr="00197A5F">
        <w:t>infinity</w:t>
      </w:r>
      <w:proofErr w:type="spellEnd"/>
      <w:r w:rsidRPr="00197A5F">
        <w:t xml:space="preserve"> pool (20x6m, 2m deep, open April 1st - </w:t>
      </w:r>
      <w:proofErr w:type="spellStart"/>
      <w:r w:rsidRPr="00197A5F">
        <w:t>October</w:t>
      </w:r>
      <w:proofErr w:type="spellEnd"/>
      <w:r w:rsidRPr="00197A5F">
        <w:t xml:space="preserve"> 31st).</w:t>
      </w:r>
    </w:p>
    <w:p w14:paraId="4A0D34BA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r w:rsidRPr="00197A5F">
        <w:t xml:space="preserve">Golf </w:t>
      </w:r>
      <w:proofErr w:type="spellStart"/>
      <w:r w:rsidRPr="00197A5F">
        <w:t>putting</w:t>
      </w:r>
      <w:proofErr w:type="spellEnd"/>
      <w:r w:rsidRPr="00197A5F">
        <w:t xml:space="preserve"> green.</w:t>
      </w:r>
    </w:p>
    <w:p w14:paraId="77ACA32D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r w:rsidRPr="00197A5F">
        <w:t xml:space="preserve">Outdoor play area for </w:t>
      </w:r>
      <w:proofErr w:type="spellStart"/>
      <w:r w:rsidRPr="00197A5F">
        <w:t>children</w:t>
      </w:r>
      <w:proofErr w:type="spellEnd"/>
      <w:r w:rsidRPr="00197A5F">
        <w:t>.</w:t>
      </w:r>
    </w:p>
    <w:p w14:paraId="34FCECDC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proofErr w:type="spellStart"/>
      <w:r w:rsidRPr="00197A5F">
        <w:t>Fully</w:t>
      </w:r>
      <w:proofErr w:type="spellEnd"/>
      <w:r w:rsidRPr="00197A5F">
        <w:t xml:space="preserve"> </w:t>
      </w:r>
      <w:proofErr w:type="spellStart"/>
      <w:r w:rsidRPr="00197A5F">
        <w:t>equipped</w:t>
      </w:r>
      <w:proofErr w:type="spellEnd"/>
      <w:r w:rsidRPr="00197A5F">
        <w:t xml:space="preserve"> outdoor </w:t>
      </w:r>
      <w:proofErr w:type="spellStart"/>
      <w:r w:rsidRPr="00197A5F">
        <w:t>kitchen</w:t>
      </w:r>
      <w:proofErr w:type="spellEnd"/>
      <w:r w:rsidRPr="00197A5F">
        <w:t xml:space="preserve"> with a pizza </w:t>
      </w:r>
      <w:proofErr w:type="spellStart"/>
      <w:r w:rsidRPr="00197A5F">
        <w:t>oven</w:t>
      </w:r>
      <w:proofErr w:type="spellEnd"/>
      <w:r w:rsidRPr="00197A5F">
        <w:t>.</w:t>
      </w:r>
    </w:p>
    <w:p w14:paraId="661782F8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r w:rsidRPr="00197A5F">
        <w:t xml:space="preserve">Two </w:t>
      </w:r>
      <w:proofErr w:type="spellStart"/>
      <w:r w:rsidRPr="00197A5F">
        <w:t>stylish</w:t>
      </w:r>
      <w:proofErr w:type="spellEnd"/>
      <w:r w:rsidRPr="00197A5F">
        <w:t xml:space="preserve"> open-plan living </w:t>
      </w:r>
      <w:proofErr w:type="spellStart"/>
      <w:r w:rsidRPr="00197A5F">
        <w:t>areas</w:t>
      </w:r>
      <w:proofErr w:type="spellEnd"/>
      <w:r w:rsidRPr="00197A5F">
        <w:t xml:space="preserve"> with </w:t>
      </w:r>
      <w:proofErr w:type="spellStart"/>
      <w:r w:rsidRPr="00197A5F">
        <w:t>kitchens</w:t>
      </w:r>
      <w:proofErr w:type="spellEnd"/>
      <w:r w:rsidRPr="00197A5F">
        <w:t xml:space="preserve"> and </w:t>
      </w:r>
      <w:proofErr w:type="spellStart"/>
      <w:r w:rsidRPr="00197A5F">
        <w:t>dining</w:t>
      </w:r>
      <w:proofErr w:type="spellEnd"/>
      <w:r w:rsidRPr="00197A5F">
        <w:t xml:space="preserve"> </w:t>
      </w:r>
      <w:proofErr w:type="spellStart"/>
      <w:r w:rsidRPr="00197A5F">
        <w:t>spaces</w:t>
      </w:r>
      <w:proofErr w:type="spellEnd"/>
      <w:r w:rsidRPr="00197A5F">
        <w:t>.</w:t>
      </w:r>
    </w:p>
    <w:p w14:paraId="2F085623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proofErr w:type="spellStart"/>
      <w:r w:rsidRPr="00197A5F">
        <w:t>Daily</w:t>
      </w:r>
      <w:proofErr w:type="spellEnd"/>
      <w:r w:rsidRPr="00197A5F">
        <w:t xml:space="preserve"> Italian breakfast (</w:t>
      </w:r>
      <w:proofErr w:type="spellStart"/>
      <w:r w:rsidRPr="00197A5F">
        <w:t>pastries</w:t>
      </w:r>
      <w:proofErr w:type="spellEnd"/>
      <w:r w:rsidRPr="00197A5F">
        <w:t xml:space="preserve">, coffee, cappuccino, </w:t>
      </w:r>
      <w:proofErr w:type="spellStart"/>
      <w:r w:rsidRPr="00197A5F">
        <w:t>juice</w:t>
      </w:r>
      <w:proofErr w:type="spellEnd"/>
      <w:r w:rsidRPr="00197A5F">
        <w:t xml:space="preserve">, </w:t>
      </w:r>
      <w:proofErr w:type="spellStart"/>
      <w:r w:rsidRPr="00197A5F">
        <w:t>seasonal</w:t>
      </w:r>
      <w:proofErr w:type="spellEnd"/>
      <w:r w:rsidRPr="00197A5F">
        <w:t xml:space="preserve"> </w:t>
      </w:r>
      <w:proofErr w:type="spellStart"/>
      <w:r w:rsidRPr="00197A5F">
        <w:t>fruit</w:t>
      </w:r>
      <w:proofErr w:type="spellEnd"/>
      <w:r w:rsidRPr="00197A5F">
        <w:t>).</w:t>
      </w:r>
    </w:p>
    <w:p w14:paraId="6DDD41B9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proofErr w:type="spellStart"/>
      <w:r w:rsidRPr="00197A5F">
        <w:t>Daily</w:t>
      </w:r>
      <w:proofErr w:type="spellEnd"/>
      <w:r w:rsidRPr="00197A5F">
        <w:t xml:space="preserve"> </w:t>
      </w:r>
      <w:proofErr w:type="spellStart"/>
      <w:r w:rsidRPr="00197A5F">
        <w:t>housekeeping</w:t>
      </w:r>
      <w:proofErr w:type="spellEnd"/>
      <w:r w:rsidRPr="00197A5F">
        <w:t xml:space="preserve"> (8 hours/day).</w:t>
      </w:r>
    </w:p>
    <w:p w14:paraId="5C2F3B35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r w:rsidRPr="00197A5F">
        <w:t xml:space="preserve">Air </w:t>
      </w:r>
      <w:proofErr w:type="spellStart"/>
      <w:r w:rsidRPr="00197A5F">
        <w:t>conditioning</w:t>
      </w:r>
      <w:proofErr w:type="spellEnd"/>
      <w:r w:rsidRPr="00197A5F">
        <w:t xml:space="preserve"> </w:t>
      </w:r>
      <w:proofErr w:type="spellStart"/>
      <w:r w:rsidRPr="00197A5F">
        <w:t>throughout</w:t>
      </w:r>
      <w:proofErr w:type="spellEnd"/>
      <w:r w:rsidRPr="00197A5F">
        <w:t>.</w:t>
      </w:r>
    </w:p>
    <w:p w14:paraId="1AFF5AC4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r w:rsidRPr="00197A5F">
        <w:t>Wi-Fi.</w:t>
      </w:r>
    </w:p>
    <w:p w14:paraId="5149C401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proofErr w:type="spellStart"/>
      <w:r w:rsidRPr="00197A5F">
        <w:t>Linens</w:t>
      </w:r>
      <w:proofErr w:type="spellEnd"/>
      <w:r w:rsidRPr="00197A5F">
        <w:t xml:space="preserve"> and </w:t>
      </w:r>
      <w:proofErr w:type="spellStart"/>
      <w:r w:rsidRPr="00197A5F">
        <w:t>towels</w:t>
      </w:r>
      <w:proofErr w:type="spellEnd"/>
      <w:r w:rsidRPr="00197A5F">
        <w:t xml:space="preserve"> (</w:t>
      </w:r>
      <w:proofErr w:type="spellStart"/>
      <w:r w:rsidRPr="00197A5F">
        <w:t>changed</w:t>
      </w:r>
      <w:proofErr w:type="spellEnd"/>
      <w:r w:rsidRPr="00197A5F">
        <w:t xml:space="preserve"> </w:t>
      </w:r>
      <w:proofErr w:type="spellStart"/>
      <w:r w:rsidRPr="00197A5F">
        <w:t>every</w:t>
      </w:r>
      <w:proofErr w:type="spellEnd"/>
      <w:r w:rsidRPr="00197A5F">
        <w:t xml:space="preserve"> </w:t>
      </w:r>
      <w:proofErr w:type="spellStart"/>
      <w:r w:rsidRPr="00197A5F">
        <w:t>three</w:t>
      </w:r>
      <w:proofErr w:type="spellEnd"/>
      <w:r w:rsidRPr="00197A5F">
        <w:t xml:space="preserve"> days).</w:t>
      </w:r>
    </w:p>
    <w:p w14:paraId="15F13A0D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r w:rsidRPr="00197A5F">
        <w:t xml:space="preserve">Elevator (first to </w:t>
      </w:r>
      <w:proofErr w:type="spellStart"/>
      <w:r w:rsidRPr="00197A5F">
        <w:t>third</w:t>
      </w:r>
      <w:proofErr w:type="spellEnd"/>
      <w:r w:rsidRPr="00197A5F">
        <w:t xml:space="preserve"> </w:t>
      </w:r>
      <w:proofErr w:type="spellStart"/>
      <w:r w:rsidRPr="00197A5F">
        <w:t>floor</w:t>
      </w:r>
      <w:proofErr w:type="spellEnd"/>
      <w:r w:rsidRPr="00197A5F">
        <w:t xml:space="preserve"> </w:t>
      </w:r>
      <w:proofErr w:type="spellStart"/>
      <w:r w:rsidRPr="00197A5F">
        <w:t>only</w:t>
      </w:r>
      <w:proofErr w:type="spellEnd"/>
      <w:r w:rsidRPr="00197A5F">
        <w:t xml:space="preserve">; access to the first </w:t>
      </w:r>
      <w:proofErr w:type="spellStart"/>
      <w:r w:rsidRPr="00197A5F">
        <w:t>floor</w:t>
      </w:r>
      <w:proofErr w:type="spellEnd"/>
      <w:r w:rsidRPr="00197A5F">
        <w:t xml:space="preserve"> </w:t>
      </w:r>
      <w:proofErr w:type="spellStart"/>
      <w:r w:rsidRPr="00197A5F">
        <w:t>is</w:t>
      </w:r>
      <w:proofErr w:type="spellEnd"/>
      <w:r w:rsidRPr="00197A5F">
        <w:t xml:space="preserve"> via </w:t>
      </w:r>
      <w:proofErr w:type="spellStart"/>
      <w:r w:rsidRPr="00197A5F">
        <w:t>stairs</w:t>
      </w:r>
      <w:proofErr w:type="spellEnd"/>
      <w:r w:rsidRPr="00197A5F">
        <w:t>).</w:t>
      </w:r>
    </w:p>
    <w:p w14:paraId="624CB679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r w:rsidRPr="00197A5F">
        <w:t xml:space="preserve">Secure parking for </w:t>
      </w:r>
      <w:proofErr w:type="spellStart"/>
      <w:r w:rsidRPr="00197A5F">
        <w:t>four</w:t>
      </w:r>
      <w:proofErr w:type="spellEnd"/>
      <w:r w:rsidRPr="00197A5F">
        <w:t xml:space="preserve"> cars.</w:t>
      </w:r>
    </w:p>
    <w:p w14:paraId="3401312D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r w:rsidRPr="00197A5F">
        <w:t>Concierge service.</w:t>
      </w:r>
    </w:p>
    <w:p w14:paraId="2CC8506F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r w:rsidRPr="00197A5F">
        <w:t xml:space="preserve">Electric car </w:t>
      </w:r>
      <w:proofErr w:type="spellStart"/>
      <w:r w:rsidRPr="00197A5F">
        <w:t>charging</w:t>
      </w:r>
      <w:proofErr w:type="spellEnd"/>
      <w:r w:rsidRPr="00197A5F">
        <w:t xml:space="preserve"> station.</w:t>
      </w:r>
    </w:p>
    <w:p w14:paraId="1BC277EF" w14:textId="77777777" w:rsidR="00197A5F" w:rsidRPr="00197A5F" w:rsidRDefault="00000000" w:rsidP="00197A5F">
      <w:pPr>
        <w:spacing w:after="0"/>
        <w:jc w:val="both"/>
      </w:pPr>
      <w:r>
        <w:pict w14:anchorId="3EF8D7D9">
          <v:rect id="_x0000_i1029" style="width:0;height:1.5pt" o:hralign="center" o:hrstd="t" o:hr="t" fillcolor="#a0a0a0" stroked="f"/>
        </w:pict>
      </w:r>
    </w:p>
    <w:p w14:paraId="1B7C33A1" w14:textId="77777777" w:rsidR="00197A5F" w:rsidRDefault="00197A5F" w:rsidP="00197A5F">
      <w:pPr>
        <w:spacing w:after="0"/>
        <w:jc w:val="both"/>
        <w:rPr>
          <w:b/>
          <w:bCs/>
        </w:rPr>
      </w:pPr>
    </w:p>
    <w:p w14:paraId="687BB49B" w14:textId="77777777" w:rsidR="00197A5F" w:rsidRDefault="00197A5F" w:rsidP="00197A5F">
      <w:pPr>
        <w:spacing w:after="0"/>
        <w:jc w:val="both"/>
        <w:rPr>
          <w:b/>
          <w:bCs/>
        </w:rPr>
      </w:pPr>
      <w:proofErr w:type="spellStart"/>
      <w:r>
        <w:rPr>
          <w:b/>
          <w:bCs/>
        </w:rPr>
        <w:t>Included</w:t>
      </w:r>
      <w:proofErr w:type="spellEnd"/>
      <w:r>
        <w:rPr>
          <w:b/>
          <w:bCs/>
        </w:rPr>
        <w:t xml:space="preserve"> in prices</w:t>
      </w:r>
    </w:p>
    <w:p w14:paraId="6CCC9990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proofErr w:type="spellStart"/>
      <w:r w:rsidRPr="00197A5F">
        <w:t>Daily</w:t>
      </w:r>
      <w:proofErr w:type="spellEnd"/>
      <w:r w:rsidRPr="00197A5F">
        <w:t xml:space="preserve"> Italian breakfast (</w:t>
      </w:r>
      <w:proofErr w:type="spellStart"/>
      <w:r w:rsidRPr="00197A5F">
        <w:t>pastries</w:t>
      </w:r>
      <w:proofErr w:type="spellEnd"/>
      <w:r w:rsidRPr="00197A5F">
        <w:t xml:space="preserve">, coffee, cappuccino, </w:t>
      </w:r>
      <w:proofErr w:type="spellStart"/>
      <w:r w:rsidRPr="00197A5F">
        <w:t>juice</w:t>
      </w:r>
      <w:proofErr w:type="spellEnd"/>
      <w:r w:rsidRPr="00197A5F">
        <w:t xml:space="preserve">, </w:t>
      </w:r>
      <w:proofErr w:type="spellStart"/>
      <w:r w:rsidRPr="00197A5F">
        <w:t>seasonal</w:t>
      </w:r>
      <w:proofErr w:type="spellEnd"/>
      <w:r w:rsidRPr="00197A5F">
        <w:t xml:space="preserve"> </w:t>
      </w:r>
      <w:proofErr w:type="spellStart"/>
      <w:r w:rsidRPr="00197A5F">
        <w:t>fruit</w:t>
      </w:r>
      <w:proofErr w:type="spellEnd"/>
      <w:r w:rsidRPr="00197A5F">
        <w:t>).</w:t>
      </w:r>
    </w:p>
    <w:p w14:paraId="002C21CD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proofErr w:type="spellStart"/>
      <w:r w:rsidRPr="00197A5F">
        <w:t>Daily</w:t>
      </w:r>
      <w:proofErr w:type="spellEnd"/>
      <w:r w:rsidRPr="00197A5F">
        <w:t xml:space="preserve"> </w:t>
      </w:r>
      <w:proofErr w:type="spellStart"/>
      <w:r w:rsidRPr="00197A5F">
        <w:t>housekeeping</w:t>
      </w:r>
      <w:proofErr w:type="spellEnd"/>
      <w:r w:rsidRPr="00197A5F">
        <w:t xml:space="preserve"> (8 hours/day).</w:t>
      </w:r>
    </w:p>
    <w:p w14:paraId="424EFEC7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r w:rsidRPr="00197A5F">
        <w:t>Wi-Fi.</w:t>
      </w:r>
    </w:p>
    <w:p w14:paraId="6B90F4AD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proofErr w:type="spellStart"/>
      <w:r w:rsidRPr="00197A5F">
        <w:t>Linens</w:t>
      </w:r>
      <w:proofErr w:type="spellEnd"/>
      <w:r w:rsidRPr="00197A5F">
        <w:t xml:space="preserve"> and </w:t>
      </w:r>
      <w:proofErr w:type="spellStart"/>
      <w:r w:rsidRPr="00197A5F">
        <w:t>towels</w:t>
      </w:r>
      <w:proofErr w:type="spellEnd"/>
      <w:r w:rsidRPr="00197A5F">
        <w:t xml:space="preserve"> (</w:t>
      </w:r>
      <w:proofErr w:type="spellStart"/>
      <w:r w:rsidRPr="00197A5F">
        <w:t>changed</w:t>
      </w:r>
      <w:proofErr w:type="spellEnd"/>
      <w:r w:rsidRPr="00197A5F">
        <w:t xml:space="preserve"> </w:t>
      </w:r>
      <w:proofErr w:type="spellStart"/>
      <w:r w:rsidRPr="00197A5F">
        <w:t>every</w:t>
      </w:r>
      <w:proofErr w:type="spellEnd"/>
      <w:r w:rsidRPr="00197A5F">
        <w:t xml:space="preserve"> </w:t>
      </w:r>
      <w:proofErr w:type="spellStart"/>
      <w:r w:rsidRPr="00197A5F">
        <w:t>three</w:t>
      </w:r>
      <w:proofErr w:type="spellEnd"/>
      <w:r w:rsidRPr="00197A5F">
        <w:t xml:space="preserve"> days).</w:t>
      </w:r>
    </w:p>
    <w:p w14:paraId="47552D28" w14:textId="77777777" w:rsidR="00197A5F" w:rsidRPr="00197A5F" w:rsidRDefault="00197A5F" w:rsidP="00197A5F">
      <w:pPr>
        <w:numPr>
          <w:ilvl w:val="0"/>
          <w:numId w:val="46"/>
        </w:numPr>
        <w:spacing w:after="0"/>
        <w:jc w:val="both"/>
      </w:pPr>
      <w:r w:rsidRPr="00197A5F">
        <w:t>Concierge service.</w:t>
      </w:r>
    </w:p>
    <w:p w14:paraId="5A21ED5F" w14:textId="77777777" w:rsidR="00197A5F" w:rsidRPr="00197A5F" w:rsidRDefault="00197A5F" w:rsidP="00197A5F">
      <w:pPr>
        <w:spacing w:after="0"/>
        <w:jc w:val="both"/>
      </w:pPr>
      <w:r w:rsidRPr="00197A5F">
        <w:rPr>
          <w:b/>
          <w:bCs/>
        </w:rPr>
        <w:t xml:space="preserve">Not </w:t>
      </w:r>
      <w:proofErr w:type="spellStart"/>
      <w:r w:rsidRPr="00197A5F">
        <w:rPr>
          <w:b/>
          <w:bCs/>
        </w:rPr>
        <w:t>included</w:t>
      </w:r>
      <w:proofErr w:type="spellEnd"/>
      <w:r w:rsidRPr="00197A5F">
        <w:rPr>
          <w:b/>
          <w:bCs/>
        </w:rPr>
        <w:t xml:space="preserve"> in the rental price (to be </w:t>
      </w:r>
      <w:proofErr w:type="spellStart"/>
      <w:r w:rsidRPr="00197A5F">
        <w:rPr>
          <w:b/>
          <w:bCs/>
        </w:rPr>
        <w:t>paid</w:t>
      </w:r>
      <w:proofErr w:type="spellEnd"/>
      <w:r w:rsidRPr="00197A5F">
        <w:rPr>
          <w:b/>
          <w:bCs/>
        </w:rPr>
        <w:t xml:space="preserve"> </w:t>
      </w:r>
      <w:proofErr w:type="spellStart"/>
      <w:r w:rsidRPr="00197A5F">
        <w:rPr>
          <w:b/>
          <w:bCs/>
        </w:rPr>
        <w:t>upon</w:t>
      </w:r>
      <w:proofErr w:type="spellEnd"/>
      <w:r w:rsidRPr="00197A5F">
        <w:rPr>
          <w:b/>
          <w:bCs/>
        </w:rPr>
        <w:t xml:space="preserve"> </w:t>
      </w:r>
      <w:proofErr w:type="spellStart"/>
      <w:r w:rsidRPr="00197A5F">
        <w:rPr>
          <w:b/>
          <w:bCs/>
        </w:rPr>
        <w:t>arrival</w:t>
      </w:r>
      <w:proofErr w:type="spellEnd"/>
      <w:r w:rsidRPr="00197A5F">
        <w:rPr>
          <w:b/>
          <w:bCs/>
        </w:rPr>
        <w:t xml:space="preserve"> in cash):</w:t>
      </w:r>
    </w:p>
    <w:p w14:paraId="629C31AC" w14:textId="77777777" w:rsidR="00197A5F" w:rsidRPr="00197A5F" w:rsidRDefault="00197A5F" w:rsidP="00197A5F">
      <w:pPr>
        <w:numPr>
          <w:ilvl w:val="0"/>
          <w:numId w:val="47"/>
        </w:numPr>
        <w:spacing w:after="0"/>
        <w:jc w:val="both"/>
      </w:pPr>
      <w:proofErr w:type="spellStart"/>
      <w:r w:rsidRPr="00197A5F">
        <w:rPr>
          <w:b/>
          <w:bCs/>
        </w:rPr>
        <w:t>Tourist</w:t>
      </w:r>
      <w:proofErr w:type="spellEnd"/>
      <w:r w:rsidRPr="00197A5F">
        <w:rPr>
          <w:b/>
          <w:bCs/>
        </w:rPr>
        <w:t xml:space="preserve"> tax:</w:t>
      </w:r>
      <w:r w:rsidRPr="00197A5F">
        <w:t xml:space="preserve"> €3.00 per </w:t>
      </w:r>
      <w:proofErr w:type="spellStart"/>
      <w:r w:rsidRPr="00197A5F">
        <w:t>person</w:t>
      </w:r>
      <w:proofErr w:type="spellEnd"/>
      <w:r w:rsidRPr="00197A5F">
        <w:t xml:space="preserve"> per day (for the first 5 nights; </w:t>
      </w:r>
      <w:proofErr w:type="spellStart"/>
      <w:r w:rsidRPr="00197A5F">
        <w:t>children</w:t>
      </w:r>
      <w:proofErr w:type="spellEnd"/>
      <w:r w:rsidRPr="00197A5F">
        <w:t xml:space="preserve"> under 18 are </w:t>
      </w:r>
      <w:proofErr w:type="spellStart"/>
      <w:r w:rsidRPr="00197A5F">
        <w:t>exempt</w:t>
      </w:r>
      <w:proofErr w:type="spellEnd"/>
      <w:r w:rsidRPr="00197A5F">
        <w:t>).</w:t>
      </w:r>
    </w:p>
    <w:p w14:paraId="1D2A7D5C" w14:textId="77777777" w:rsidR="00197A5F" w:rsidRDefault="00197A5F" w:rsidP="00197A5F">
      <w:pPr>
        <w:numPr>
          <w:ilvl w:val="0"/>
          <w:numId w:val="47"/>
        </w:numPr>
        <w:spacing w:after="0"/>
        <w:jc w:val="both"/>
      </w:pPr>
      <w:proofErr w:type="spellStart"/>
      <w:r w:rsidRPr="00197A5F">
        <w:rPr>
          <w:b/>
          <w:bCs/>
        </w:rPr>
        <w:t>Damage</w:t>
      </w:r>
      <w:proofErr w:type="spellEnd"/>
      <w:r w:rsidRPr="00197A5F">
        <w:rPr>
          <w:b/>
          <w:bCs/>
        </w:rPr>
        <w:t xml:space="preserve"> </w:t>
      </w:r>
      <w:proofErr w:type="spellStart"/>
      <w:r w:rsidRPr="00197A5F">
        <w:rPr>
          <w:b/>
          <w:bCs/>
        </w:rPr>
        <w:t>deposit</w:t>
      </w:r>
      <w:proofErr w:type="spellEnd"/>
      <w:r w:rsidRPr="00197A5F">
        <w:rPr>
          <w:b/>
          <w:bCs/>
        </w:rPr>
        <w:t>:</w:t>
      </w:r>
      <w:r w:rsidRPr="00197A5F">
        <w:t xml:space="preserve"> €1,000.00.</w:t>
      </w:r>
    </w:p>
    <w:p w14:paraId="4095179A" w14:textId="77777777" w:rsidR="008F55F7" w:rsidRDefault="008F55F7" w:rsidP="00197A5F">
      <w:pPr>
        <w:spacing w:after="0"/>
        <w:jc w:val="both"/>
        <w:rPr>
          <w:b/>
          <w:bCs/>
        </w:rPr>
      </w:pPr>
    </w:p>
    <w:p w14:paraId="2E21D2D2" w14:textId="7251A0DC" w:rsidR="00197A5F" w:rsidRPr="00197A5F" w:rsidRDefault="00197A5F" w:rsidP="00197A5F">
      <w:pPr>
        <w:spacing w:after="0"/>
        <w:jc w:val="both"/>
      </w:pPr>
      <w:r>
        <w:rPr>
          <w:b/>
          <w:bCs/>
        </w:rPr>
        <w:lastRenderedPageBreak/>
        <w:t>Good to know</w:t>
      </w:r>
    </w:p>
    <w:p w14:paraId="0217FF27" w14:textId="77777777" w:rsidR="00197A5F" w:rsidRDefault="00197A5F" w:rsidP="00197A5F">
      <w:pPr>
        <w:numPr>
          <w:ilvl w:val="0"/>
          <w:numId w:val="47"/>
        </w:numPr>
        <w:spacing w:after="0"/>
        <w:jc w:val="both"/>
      </w:pPr>
      <w:r w:rsidRPr="00197A5F">
        <w:rPr>
          <w:b/>
          <w:bCs/>
        </w:rPr>
        <w:t xml:space="preserve">Late check-in </w:t>
      </w:r>
      <w:proofErr w:type="spellStart"/>
      <w:r w:rsidRPr="00197A5F">
        <w:rPr>
          <w:b/>
          <w:bCs/>
        </w:rPr>
        <w:t>fees</w:t>
      </w:r>
      <w:proofErr w:type="spellEnd"/>
      <w:r w:rsidRPr="00197A5F">
        <w:rPr>
          <w:b/>
          <w:bCs/>
        </w:rPr>
        <w:t>:</w:t>
      </w:r>
      <w:r w:rsidRPr="00197A5F">
        <w:t xml:space="preserve"> €60.00 for </w:t>
      </w:r>
      <w:proofErr w:type="spellStart"/>
      <w:r w:rsidRPr="00197A5F">
        <w:t>arrivals</w:t>
      </w:r>
      <w:proofErr w:type="spellEnd"/>
      <w:r w:rsidRPr="00197A5F">
        <w:t xml:space="preserve"> after 8:00 PM, €80.00 for </w:t>
      </w:r>
      <w:proofErr w:type="spellStart"/>
      <w:r w:rsidRPr="00197A5F">
        <w:t>arrivals</w:t>
      </w:r>
      <w:proofErr w:type="spellEnd"/>
      <w:r w:rsidRPr="00197A5F">
        <w:t xml:space="preserve"> after </w:t>
      </w:r>
      <w:proofErr w:type="spellStart"/>
      <w:r w:rsidRPr="00197A5F">
        <w:t>midnight</w:t>
      </w:r>
      <w:proofErr w:type="spellEnd"/>
      <w:r w:rsidRPr="00197A5F">
        <w:t>.</w:t>
      </w:r>
    </w:p>
    <w:p w14:paraId="30F73466" w14:textId="74359D1A" w:rsidR="006219C2" w:rsidRDefault="006219C2" w:rsidP="00197A5F">
      <w:pPr>
        <w:numPr>
          <w:ilvl w:val="0"/>
          <w:numId w:val="47"/>
        </w:numPr>
        <w:spacing w:after="0"/>
        <w:jc w:val="both"/>
      </w:pPr>
      <w:r w:rsidRPr="006219C2">
        <w:t xml:space="preserve">The pool </w:t>
      </w:r>
      <w:proofErr w:type="spellStart"/>
      <w:r w:rsidRPr="006219C2">
        <w:t>is</w:t>
      </w:r>
      <w:proofErr w:type="spellEnd"/>
      <w:r w:rsidRPr="006219C2">
        <w:t xml:space="preserve"> open from April 1st to </w:t>
      </w:r>
      <w:proofErr w:type="spellStart"/>
      <w:r w:rsidRPr="006219C2">
        <w:t>October</w:t>
      </w:r>
      <w:proofErr w:type="spellEnd"/>
      <w:r w:rsidRPr="006219C2">
        <w:t xml:space="preserve"> 31</w:t>
      </w:r>
    </w:p>
    <w:p w14:paraId="6D7BA478" w14:textId="77777777" w:rsidR="00A05125" w:rsidRPr="00A05125" w:rsidRDefault="00A05125" w:rsidP="00A05125">
      <w:pPr>
        <w:pStyle w:val="Paragrafoelenco"/>
        <w:numPr>
          <w:ilvl w:val="0"/>
          <w:numId w:val="47"/>
        </w:numPr>
      </w:pPr>
      <w:r w:rsidRPr="00A05125">
        <w:t>Minimum stay: 3 nights</w:t>
      </w:r>
    </w:p>
    <w:p w14:paraId="36F3F3EF" w14:textId="77777777" w:rsidR="00A05125" w:rsidRPr="00197A5F" w:rsidRDefault="00A05125" w:rsidP="00A05125">
      <w:pPr>
        <w:spacing w:after="0"/>
        <w:ind w:left="360"/>
        <w:jc w:val="both"/>
      </w:pPr>
    </w:p>
    <w:p w14:paraId="6DA42EA4" w14:textId="77777777" w:rsidR="00197A5F" w:rsidRPr="00197A5F" w:rsidRDefault="00000000" w:rsidP="00197A5F">
      <w:pPr>
        <w:spacing w:after="0"/>
        <w:jc w:val="both"/>
      </w:pPr>
      <w:r>
        <w:pict w14:anchorId="6B7D873B">
          <v:rect id="_x0000_i1030" style="width:0;height:1.5pt" o:hralign="center" o:hrstd="t" o:hr="t" fillcolor="#a0a0a0" stroked="f"/>
        </w:pict>
      </w:r>
    </w:p>
    <w:p w14:paraId="7C43A291" w14:textId="77777777" w:rsidR="00197A5F" w:rsidRPr="00197A5F" w:rsidRDefault="00197A5F" w:rsidP="00197A5F">
      <w:pPr>
        <w:spacing w:after="0"/>
        <w:jc w:val="both"/>
      </w:pPr>
      <w:proofErr w:type="spellStart"/>
      <w:r>
        <w:rPr>
          <w:b/>
          <w:bCs/>
        </w:rPr>
        <w:t>Distances</w:t>
      </w:r>
      <w:proofErr w:type="spellEnd"/>
      <w:r>
        <w:rPr>
          <w:b/>
          <w:bCs/>
        </w:rPr>
        <w:t xml:space="preserve"> </w:t>
      </w:r>
    </w:p>
    <w:p w14:paraId="28481481" w14:textId="7A0B6547" w:rsidR="00197A5F" w:rsidRPr="00197A5F" w:rsidRDefault="00197A5F" w:rsidP="00197A5F">
      <w:pPr>
        <w:numPr>
          <w:ilvl w:val="0"/>
          <w:numId w:val="48"/>
        </w:numPr>
        <w:spacing w:after="0"/>
        <w:jc w:val="both"/>
      </w:pPr>
      <w:r w:rsidRPr="00197A5F">
        <w:t xml:space="preserve">1 km – </w:t>
      </w:r>
      <w:proofErr w:type="spellStart"/>
      <w:r w:rsidRPr="00197A5F">
        <w:t>nearest</w:t>
      </w:r>
      <w:proofErr w:type="spellEnd"/>
      <w:r w:rsidRPr="00197A5F">
        <w:t xml:space="preserve"> shops, </w:t>
      </w:r>
      <w:proofErr w:type="spellStart"/>
      <w:r w:rsidRPr="00197A5F">
        <w:t>restaurants</w:t>
      </w:r>
      <w:proofErr w:type="spellEnd"/>
      <w:r w:rsidRPr="00197A5F">
        <w:t>, and bus stop.</w:t>
      </w:r>
    </w:p>
    <w:p w14:paraId="704764FD" w14:textId="77777777" w:rsidR="00197A5F" w:rsidRPr="00197A5F" w:rsidRDefault="00197A5F" w:rsidP="00197A5F">
      <w:pPr>
        <w:numPr>
          <w:ilvl w:val="0"/>
          <w:numId w:val="48"/>
        </w:numPr>
        <w:spacing w:after="0"/>
        <w:jc w:val="both"/>
      </w:pPr>
      <w:r w:rsidRPr="00197A5F">
        <w:rPr>
          <w:b/>
          <w:bCs/>
        </w:rPr>
        <w:t>Beaches:</w:t>
      </w:r>
      <w:r w:rsidRPr="00197A5F">
        <w:t xml:space="preserve"> Marina del Cantone (8 km, </w:t>
      </w:r>
      <w:proofErr w:type="spellStart"/>
      <w:r w:rsidRPr="00197A5F">
        <w:t>pebbly</w:t>
      </w:r>
      <w:proofErr w:type="spellEnd"/>
      <w:r w:rsidRPr="00197A5F">
        <w:t xml:space="preserve">), Cala di Puolo (10 km, </w:t>
      </w:r>
      <w:proofErr w:type="spellStart"/>
      <w:r w:rsidRPr="00197A5F">
        <w:t>sandy</w:t>
      </w:r>
      <w:proofErr w:type="spellEnd"/>
      <w:r w:rsidRPr="00197A5F">
        <w:t>).</w:t>
      </w:r>
    </w:p>
    <w:p w14:paraId="7DFA2CBA" w14:textId="77777777" w:rsidR="00197A5F" w:rsidRPr="00197A5F" w:rsidRDefault="00197A5F" w:rsidP="00197A5F">
      <w:pPr>
        <w:numPr>
          <w:ilvl w:val="0"/>
          <w:numId w:val="48"/>
        </w:numPr>
        <w:spacing w:after="0"/>
        <w:jc w:val="both"/>
      </w:pPr>
      <w:r w:rsidRPr="00197A5F">
        <w:rPr>
          <w:b/>
          <w:bCs/>
        </w:rPr>
        <w:t>Sorrento:</w:t>
      </w:r>
      <w:r w:rsidRPr="00197A5F">
        <w:t xml:space="preserve"> 10 km.</w:t>
      </w:r>
    </w:p>
    <w:p w14:paraId="0192CE4A" w14:textId="77777777" w:rsidR="00197A5F" w:rsidRPr="00197A5F" w:rsidRDefault="00197A5F" w:rsidP="00197A5F">
      <w:pPr>
        <w:numPr>
          <w:ilvl w:val="0"/>
          <w:numId w:val="48"/>
        </w:numPr>
        <w:spacing w:after="0"/>
        <w:jc w:val="both"/>
      </w:pPr>
      <w:proofErr w:type="spellStart"/>
      <w:r w:rsidRPr="00197A5F">
        <w:rPr>
          <w:b/>
          <w:bCs/>
        </w:rPr>
        <w:t>Transport</w:t>
      </w:r>
      <w:proofErr w:type="spellEnd"/>
      <w:r w:rsidRPr="00197A5F">
        <w:rPr>
          <w:b/>
          <w:bCs/>
        </w:rPr>
        <w:t>:</w:t>
      </w:r>
      <w:r w:rsidRPr="00197A5F">
        <w:t xml:space="preserve"> Circumvesuviana </w:t>
      </w:r>
      <w:proofErr w:type="spellStart"/>
      <w:r w:rsidRPr="00197A5F">
        <w:t>train</w:t>
      </w:r>
      <w:proofErr w:type="spellEnd"/>
      <w:r w:rsidRPr="00197A5F">
        <w:t xml:space="preserve"> to Pompeii, </w:t>
      </w:r>
      <w:proofErr w:type="spellStart"/>
      <w:r w:rsidRPr="00197A5F">
        <w:t>Herculaneum</w:t>
      </w:r>
      <w:proofErr w:type="spellEnd"/>
      <w:r w:rsidRPr="00197A5F">
        <w:t>, and Naples (station 10 km).</w:t>
      </w:r>
    </w:p>
    <w:p w14:paraId="7800A3F4" w14:textId="77777777" w:rsidR="00197A5F" w:rsidRPr="00197A5F" w:rsidRDefault="00197A5F" w:rsidP="00197A5F">
      <w:pPr>
        <w:numPr>
          <w:ilvl w:val="0"/>
          <w:numId w:val="48"/>
        </w:numPr>
        <w:spacing w:after="0"/>
        <w:jc w:val="both"/>
      </w:pPr>
      <w:r w:rsidRPr="00197A5F">
        <w:rPr>
          <w:b/>
          <w:bCs/>
        </w:rPr>
        <w:t xml:space="preserve">Amalfi Coast </w:t>
      </w:r>
      <w:proofErr w:type="spellStart"/>
      <w:r w:rsidRPr="00197A5F">
        <w:rPr>
          <w:b/>
          <w:bCs/>
        </w:rPr>
        <w:t>towns</w:t>
      </w:r>
      <w:proofErr w:type="spellEnd"/>
      <w:r w:rsidRPr="00197A5F">
        <w:rPr>
          <w:b/>
          <w:bCs/>
        </w:rPr>
        <w:t>:</w:t>
      </w:r>
      <w:r w:rsidRPr="00197A5F">
        <w:t xml:space="preserve"> Positano (15 km), Amalfi (30 km), Ravello (38 km).</w:t>
      </w:r>
    </w:p>
    <w:p w14:paraId="4B9EB4E3" w14:textId="77777777" w:rsidR="00197A5F" w:rsidRPr="00197A5F" w:rsidRDefault="00197A5F" w:rsidP="00197A5F">
      <w:pPr>
        <w:numPr>
          <w:ilvl w:val="0"/>
          <w:numId w:val="48"/>
        </w:numPr>
        <w:spacing w:after="0"/>
        <w:jc w:val="both"/>
      </w:pPr>
      <w:r w:rsidRPr="00197A5F">
        <w:rPr>
          <w:b/>
          <w:bCs/>
        </w:rPr>
        <w:t>Ferries from Sorrento to Capri.</w:t>
      </w:r>
    </w:p>
    <w:p w14:paraId="228E4767" w14:textId="77777777" w:rsidR="00197A5F" w:rsidRPr="00197A5F" w:rsidRDefault="00197A5F" w:rsidP="00197A5F">
      <w:pPr>
        <w:numPr>
          <w:ilvl w:val="0"/>
          <w:numId w:val="48"/>
        </w:numPr>
        <w:spacing w:after="0"/>
        <w:jc w:val="both"/>
      </w:pPr>
      <w:proofErr w:type="spellStart"/>
      <w:r w:rsidRPr="00197A5F">
        <w:rPr>
          <w:b/>
          <w:bCs/>
        </w:rPr>
        <w:t>Airports</w:t>
      </w:r>
      <w:proofErr w:type="spellEnd"/>
      <w:r w:rsidRPr="00197A5F">
        <w:rPr>
          <w:b/>
          <w:bCs/>
        </w:rPr>
        <w:t>:</w:t>
      </w:r>
      <w:r w:rsidRPr="00197A5F">
        <w:t xml:space="preserve"> Naples Capodichino (59 km), Salerno (83 km).</w:t>
      </w:r>
    </w:p>
    <w:p w14:paraId="47ACB208" w14:textId="3031411C" w:rsidR="00B72F65" w:rsidRPr="004E4E56" w:rsidRDefault="00B72F65" w:rsidP="00B72F65">
      <w:pPr>
        <w:spacing w:after="0"/>
        <w:jc w:val="both"/>
      </w:pPr>
    </w:p>
    <w:sectPr w:rsidR="00B72F65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33C3" w14:textId="77777777" w:rsidR="00782257" w:rsidRDefault="00782257" w:rsidP="00992F81">
      <w:pPr>
        <w:spacing w:after="0" w:line="240" w:lineRule="auto"/>
      </w:pPr>
      <w:r>
        <w:separator/>
      </w:r>
    </w:p>
  </w:endnote>
  <w:endnote w:type="continuationSeparator" w:id="0">
    <w:p w14:paraId="6C26CDCC" w14:textId="77777777" w:rsidR="00782257" w:rsidRDefault="00782257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F9B7B" w14:textId="77777777" w:rsidR="00782257" w:rsidRDefault="00782257" w:rsidP="00992F81">
      <w:pPr>
        <w:spacing w:after="0" w:line="240" w:lineRule="auto"/>
      </w:pPr>
      <w:r>
        <w:separator/>
      </w:r>
    </w:p>
  </w:footnote>
  <w:footnote w:type="continuationSeparator" w:id="0">
    <w:p w14:paraId="6533B2C1" w14:textId="77777777" w:rsidR="00782257" w:rsidRDefault="00782257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5AB9"/>
    <w:multiLevelType w:val="multilevel"/>
    <w:tmpl w:val="6F48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D6D2B"/>
    <w:multiLevelType w:val="multilevel"/>
    <w:tmpl w:val="CF3E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94A9E"/>
    <w:multiLevelType w:val="multilevel"/>
    <w:tmpl w:val="C19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B06245"/>
    <w:multiLevelType w:val="multilevel"/>
    <w:tmpl w:val="8818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A0535E"/>
    <w:multiLevelType w:val="multilevel"/>
    <w:tmpl w:val="0E8A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B21E6"/>
    <w:multiLevelType w:val="multilevel"/>
    <w:tmpl w:val="7C5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76B63"/>
    <w:multiLevelType w:val="multilevel"/>
    <w:tmpl w:val="F89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E33AAD"/>
    <w:multiLevelType w:val="multilevel"/>
    <w:tmpl w:val="6BCC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45"/>
  </w:num>
  <w:num w:numId="2" w16cid:durableId="981037357">
    <w:abstractNumId w:val="13"/>
  </w:num>
  <w:num w:numId="3" w16cid:durableId="595868154">
    <w:abstractNumId w:val="8"/>
  </w:num>
  <w:num w:numId="4" w16cid:durableId="1461461360">
    <w:abstractNumId w:val="5"/>
  </w:num>
  <w:num w:numId="5" w16cid:durableId="2144998186">
    <w:abstractNumId w:val="12"/>
  </w:num>
  <w:num w:numId="6" w16cid:durableId="2108961140">
    <w:abstractNumId w:val="36"/>
  </w:num>
  <w:num w:numId="7" w16cid:durableId="1607467805">
    <w:abstractNumId w:val="25"/>
  </w:num>
  <w:num w:numId="8" w16cid:durableId="1529484464">
    <w:abstractNumId w:val="31"/>
  </w:num>
  <w:num w:numId="9" w16cid:durableId="916787181">
    <w:abstractNumId w:val="42"/>
  </w:num>
  <w:num w:numId="10" w16cid:durableId="1727950970">
    <w:abstractNumId w:val="41"/>
  </w:num>
  <w:num w:numId="11" w16cid:durableId="1739862188">
    <w:abstractNumId w:val="19"/>
  </w:num>
  <w:num w:numId="12" w16cid:durableId="1929849716">
    <w:abstractNumId w:val="47"/>
  </w:num>
  <w:num w:numId="13" w16cid:durableId="1089426427">
    <w:abstractNumId w:val="39"/>
  </w:num>
  <w:num w:numId="14" w16cid:durableId="32850239">
    <w:abstractNumId w:val="44"/>
  </w:num>
  <w:num w:numId="15" w16cid:durableId="1056705320">
    <w:abstractNumId w:val="43"/>
  </w:num>
  <w:num w:numId="16" w16cid:durableId="161361670">
    <w:abstractNumId w:val="3"/>
  </w:num>
  <w:num w:numId="17" w16cid:durableId="1533759920">
    <w:abstractNumId w:val="4"/>
  </w:num>
  <w:num w:numId="18" w16cid:durableId="987323719">
    <w:abstractNumId w:val="16"/>
  </w:num>
  <w:num w:numId="19" w16cid:durableId="2071803486">
    <w:abstractNumId w:val="9"/>
  </w:num>
  <w:num w:numId="20" w16cid:durableId="954486758">
    <w:abstractNumId w:val="40"/>
  </w:num>
  <w:num w:numId="21" w16cid:durableId="1371766063">
    <w:abstractNumId w:val="18"/>
  </w:num>
  <w:num w:numId="22" w16cid:durableId="1292514742">
    <w:abstractNumId w:val="20"/>
  </w:num>
  <w:num w:numId="23" w16cid:durableId="1241717766">
    <w:abstractNumId w:val="21"/>
  </w:num>
  <w:num w:numId="24" w16cid:durableId="1259408485">
    <w:abstractNumId w:val="22"/>
  </w:num>
  <w:num w:numId="25" w16cid:durableId="393968148">
    <w:abstractNumId w:val="37"/>
  </w:num>
  <w:num w:numId="26" w16cid:durableId="914976945">
    <w:abstractNumId w:val="15"/>
  </w:num>
  <w:num w:numId="27" w16cid:durableId="124783839">
    <w:abstractNumId w:val="2"/>
  </w:num>
  <w:num w:numId="28" w16cid:durableId="1962418868">
    <w:abstractNumId w:val="0"/>
  </w:num>
  <w:num w:numId="29" w16cid:durableId="1551265184">
    <w:abstractNumId w:val="11"/>
  </w:num>
  <w:num w:numId="30" w16cid:durableId="2060854850">
    <w:abstractNumId w:val="33"/>
  </w:num>
  <w:num w:numId="31" w16cid:durableId="1818718519">
    <w:abstractNumId w:val="35"/>
  </w:num>
  <w:num w:numId="32" w16cid:durableId="1594778668">
    <w:abstractNumId w:val="10"/>
  </w:num>
  <w:num w:numId="33" w16cid:durableId="363945099">
    <w:abstractNumId w:val="24"/>
  </w:num>
  <w:num w:numId="34" w16cid:durableId="844636716">
    <w:abstractNumId w:val="6"/>
  </w:num>
  <w:num w:numId="35" w16cid:durableId="1440906410">
    <w:abstractNumId w:val="14"/>
  </w:num>
  <w:num w:numId="36" w16cid:durableId="871112226">
    <w:abstractNumId w:val="30"/>
  </w:num>
  <w:num w:numId="37" w16cid:durableId="721829758">
    <w:abstractNumId w:val="26"/>
  </w:num>
  <w:num w:numId="38" w16cid:durableId="1966111430">
    <w:abstractNumId w:val="29"/>
  </w:num>
  <w:num w:numId="39" w16cid:durableId="1350449531">
    <w:abstractNumId w:val="38"/>
  </w:num>
  <w:num w:numId="40" w16cid:durableId="1084649227">
    <w:abstractNumId w:val="32"/>
  </w:num>
  <w:num w:numId="41" w16cid:durableId="1021277288">
    <w:abstractNumId w:val="17"/>
  </w:num>
  <w:num w:numId="42" w16cid:durableId="122501820">
    <w:abstractNumId w:val="46"/>
  </w:num>
  <w:num w:numId="43" w16cid:durableId="1466000505">
    <w:abstractNumId w:val="1"/>
  </w:num>
  <w:num w:numId="44" w16cid:durableId="1003432827">
    <w:abstractNumId w:val="28"/>
  </w:num>
  <w:num w:numId="45" w16cid:durableId="1814717905">
    <w:abstractNumId w:val="23"/>
  </w:num>
  <w:num w:numId="46" w16cid:durableId="2090810377">
    <w:abstractNumId w:val="27"/>
  </w:num>
  <w:num w:numId="47" w16cid:durableId="959992687">
    <w:abstractNumId w:val="34"/>
  </w:num>
  <w:num w:numId="48" w16cid:durableId="855315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49B9"/>
    <w:rsid w:val="00136FD3"/>
    <w:rsid w:val="00154F13"/>
    <w:rsid w:val="0016543A"/>
    <w:rsid w:val="001760D0"/>
    <w:rsid w:val="00185306"/>
    <w:rsid w:val="00186DE7"/>
    <w:rsid w:val="00190000"/>
    <w:rsid w:val="00193378"/>
    <w:rsid w:val="00197A5F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0E66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67B46"/>
    <w:rsid w:val="00574ED7"/>
    <w:rsid w:val="00576F9A"/>
    <w:rsid w:val="005838ED"/>
    <w:rsid w:val="0058739E"/>
    <w:rsid w:val="00587F25"/>
    <w:rsid w:val="00596283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19C2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513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2257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237C6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594F"/>
    <w:rsid w:val="008E5C5A"/>
    <w:rsid w:val="008E6EA6"/>
    <w:rsid w:val="008E6FCC"/>
    <w:rsid w:val="008E7A17"/>
    <w:rsid w:val="008F55F7"/>
    <w:rsid w:val="00902A6F"/>
    <w:rsid w:val="009050EC"/>
    <w:rsid w:val="009067ED"/>
    <w:rsid w:val="00906F74"/>
    <w:rsid w:val="00930E00"/>
    <w:rsid w:val="00934A20"/>
    <w:rsid w:val="00934F2B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125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096"/>
    <w:rsid w:val="00B47150"/>
    <w:rsid w:val="00B509E0"/>
    <w:rsid w:val="00B5142B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5F37"/>
    <w:rsid w:val="00B90957"/>
    <w:rsid w:val="00B9664F"/>
    <w:rsid w:val="00B96FFB"/>
    <w:rsid w:val="00BA5550"/>
    <w:rsid w:val="00BA6E10"/>
    <w:rsid w:val="00BB2AAF"/>
    <w:rsid w:val="00BC25FB"/>
    <w:rsid w:val="00BC3F82"/>
    <w:rsid w:val="00BC68F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B561A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5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2025-02-11T15:22:00Z</dcterms:created>
  <dcterms:modified xsi:type="dcterms:W3CDTF">2025-02-11T18:28:00Z</dcterms:modified>
</cp:coreProperties>
</file>